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AF" w:rsidRDefault="000C71AF" w:rsidP="000C71AF">
      <w:pPr>
        <w:tabs>
          <w:tab w:val="left" w:pos="5940"/>
          <w:tab w:val="left" w:pos="6300"/>
        </w:tabs>
        <w:spacing w:after="0"/>
        <w:ind w:left="6379"/>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PATVIRTINTA</w:t>
      </w:r>
    </w:p>
    <w:p w:rsidR="000C71AF" w:rsidRDefault="000C71AF" w:rsidP="000C71AF">
      <w:pPr>
        <w:tabs>
          <w:tab w:val="left" w:pos="5940"/>
          <w:tab w:val="left" w:pos="6300"/>
        </w:tabs>
        <w:spacing w:after="0"/>
        <w:ind w:left="6379"/>
        <w:rPr>
          <w:rFonts w:ascii="Times New Roman" w:eastAsia="Calibri" w:hAnsi="Times New Roman" w:cs="Times New Roman"/>
          <w:sz w:val="24"/>
          <w:szCs w:val="24"/>
        </w:rPr>
      </w:pPr>
      <w:r>
        <w:rPr>
          <w:rFonts w:ascii="Times New Roman" w:eastAsia="Calibri" w:hAnsi="Times New Roman" w:cs="Times New Roman"/>
          <w:sz w:val="24"/>
          <w:szCs w:val="24"/>
        </w:rPr>
        <w:t xml:space="preserve">Prienų „Revuonos“ </w:t>
      </w:r>
      <w:proofErr w:type="spellStart"/>
      <w:r>
        <w:rPr>
          <w:rFonts w:ascii="Times New Roman" w:eastAsia="Calibri" w:hAnsi="Times New Roman" w:cs="Times New Roman"/>
          <w:sz w:val="24"/>
          <w:szCs w:val="24"/>
        </w:rPr>
        <w:t>pagr</w:t>
      </w:r>
      <w:proofErr w:type="spellEnd"/>
      <w:r>
        <w:rPr>
          <w:rFonts w:ascii="Times New Roman" w:eastAsia="Calibri" w:hAnsi="Times New Roman" w:cs="Times New Roman"/>
          <w:sz w:val="24"/>
          <w:szCs w:val="24"/>
        </w:rPr>
        <w:t>. m-klos</w:t>
      </w:r>
    </w:p>
    <w:p w:rsidR="000C71AF" w:rsidRPr="000C71AF" w:rsidRDefault="000C71AF" w:rsidP="000C71AF">
      <w:pPr>
        <w:spacing w:after="0"/>
        <w:ind w:left="6379"/>
        <w:jc w:val="both"/>
        <w:rPr>
          <w:rFonts w:ascii="Times New Roman" w:hAnsi="Times New Roman" w:cs="Times New Roman"/>
          <w:sz w:val="24"/>
          <w:szCs w:val="24"/>
        </w:rPr>
      </w:pPr>
      <w:r w:rsidRPr="000C71AF">
        <w:rPr>
          <w:rFonts w:ascii="Times New Roman" w:hAnsi="Times New Roman" w:cs="Times New Roman"/>
          <w:sz w:val="24"/>
          <w:szCs w:val="24"/>
        </w:rPr>
        <w:t xml:space="preserve">direktoriaus 2022 m. </w:t>
      </w:r>
      <w:r>
        <w:rPr>
          <w:rFonts w:ascii="Times New Roman" w:hAnsi="Times New Roman" w:cs="Times New Roman"/>
          <w:sz w:val="24"/>
          <w:szCs w:val="24"/>
        </w:rPr>
        <w:t>lapkričio</w:t>
      </w:r>
      <w:r w:rsidRPr="000C71AF">
        <w:rPr>
          <w:rFonts w:ascii="Times New Roman" w:hAnsi="Times New Roman" w:cs="Times New Roman"/>
          <w:sz w:val="24"/>
          <w:szCs w:val="24"/>
        </w:rPr>
        <w:t xml:space="preserve"> </w:t>
      </w:r>
      <w:r>
        <w:rPr>
          <w:rFonts w:ascii="Times New Roman" w:hAnsi="Times New Roman" w:cs="Times New Roman"/>
          <w:sz w:val="24"/>
          <w:szCs w:val="24"/>
        </w:rPr>
        <w:t>2</w:t>
      </w:r>
      <w:r w:rsidRPr="000C71AF">
        <w:rPr>
          <w:rFonts w:ascii="Times New Roman" w:hAnsi="Times New Roman" w:cs="Times New Roman"/>
          <w:sz w:val="24"/>
          <w:szCs w:val="24"/>
        </w:rPr>
        <w:t>3 d.</w:t>
      </w:r>
    </w:p>
    <w:p w:rsidR="000C71AF" w:rsidRPr="000C71AF" w:rsidRDefault="000C71AF" w:rsidP="000C71AF">
      <w:pPr>
        <w:spacing w:after="0"/>
        <w:ind w:left="6379"/>
        <w:jc w:val="both"/>
        <w:rPr>
          <w:rFonts w:ascii="Times New Roman" w:hAnsi="Times New Roman" w:cs="Times New Roman"/>
          <w:sz w:val="24"/>
          <w:szCs w:val="24"/>
        </w:rPr>
      </w:pPr>
      <w:r w:rsidRPr="000C71AF">
        <w:rPr>
          <w:rFonts w:ascii="Times New Roman" w:hAnsi="Times New Roman" w:cs="Times New Roman"/>
          <w:sz w:val="24"/>
          <w:szCs w:val="24"/>
        </w:rPr>
        <w:t>įsakymu Nr. (1.3)-V1-2</w:t>
      </w:r>
      <w:r>
        <w:rPr>
          <w:rFonts w:ascii="Times New Roman" w:hAnsi="Times New Roman" w:cs="Times New Roman"/>
          <w:sz w:val="24"/>
          <w:szCs w:val="24"/>
        </w:rPr>
        <w:t>30</w:t>
      </w:r>
    </w:p>
    <w:p w:rsidR="00690A3E" w:rsidRPr="00D164FF" w:rsidRDefault="00433615" w:rsidP="000C71AF">
      <w:pPr>
        <w:tabs>
          <w:tab w:val="left" w:pos="5940"/>
          <w:tab w:val="left" w:pos="6300"/>
        </w:tabs>
        <w:spacing w:after="0"/>
        <w:rPr>
          <w:rFonts w:ascii="Times New Roman" w:eastAsia="Calibri" w:hAnsi="Times New Roman" w:cs="Times New Roman"/>
          <w:sz w:val="24"/>
          <w:szCs w:val="24"/>
        </w:rPr>
      </w:pPr>
      <w:r w:rsidRPr="00D164FF">
        <w:rPr>
          <w:rFonts w:ascii="Times New Roman" w:eastAsia="Calibri" w:hAnsi="Times New Roman" w:cs="Times New Roman"/>
          <w:sz w:val="24"/>
          <w:szCs w:val="24"/>
        </w:rPr>
        <w:tab/>
      </w:r>
      <w:r w:rsidRPr="00D164FF">
        <w:rPr>
          <w:rFonts w:ascii="Times New Roman" w:eastAsia="Calibri" w:hAnsi="Times New Roman" w:cs="Times New Roman"/>
          <w:sz w:val="24"/>
          <w:szCs w:val="24"/>
        </w:rPr>
        <w:tab/>
      </w:r>
      <w:r w:rsidRPr="00D164FF">
        <w:rPr>
          <w:rFonts w:ascii="Times New Roman" w:eastAsia="Calibri" w:hAnsi="Times New Roman" w:cs="Times New Roman"/>
          <w:sz w:val="24"/>
          <w:szCs w:val="24"/>
        </w:rPr>
        <w:tab/>
      </w:r>
    </w:p>
    <w:p w:rsidR="00690A3E" w:rsidRPr="00D164FF" w:rsidRDefault="00D164FF" w:rsidP="000C71AF">
      <w:pPr>
        <w:spacing w:line="240" w:lineRule="auto"/>
        <w:jc w:val="center"/>
        <w:rPr>
          <w:rFonts w:ascii="Times New Roman" w:eastAsia="Calibri" w:hAnsi="Times New Roman" w:cs="Times New Roman"/>
          <w:b/>
          <w:sz w:val="24"/>
          <w:szCs w:val="24"/>
        </w:rPr>
      </w:pPr>
      <w:r w:rsidRPr="00D164FF">
        <w:rPr>
          <w:rFonts w:ascii="Times New Roman" w:eastAsia="Calibri" w:hAnsi="Times New Roman" w:cs="Times New Roman"/>
          <w:b/>
          <w:sz w:val="24"/>
          <w:szCs w:val="24"/>
        </w:rPr>
        <w:t xml:space="preserve">PRIENŲ „REVUONOS“ PAGRINDINĖS MOKYKLOS </w:t>
      </w:r>
      <w:r w:rsidR="00690A3E" w:rsidRPr="00D164FF">
        <w:rPr>
          <w:rFonts w:ascii="Times New Roman" w:eastAsia="Calibri" w:hAnsi="Times New Roman" w:cs="Times New Roman"/>
          <w:b/>
          <w:sz w:val="24"/>
          <w:szCs w:val="24"/>
        </w:rPr>
        <w:t>MOKINIŲ NEMOKAMO MAITINIMO</w:t>
      </w:r>
      <w:r w:rsidRPr="00D164FF">
        <w:rPr>
          <w:rFonts w:ascii="Times New Roman" w:eastAsia="Calibri" w:hAnsi="Times New Roman" w:cs="Times New Roman"/>
          <w:b/>
          <w:sz w:val="24"/>
          <w:szCs w:val="24"/>
        </w:rPr>
        <w:t xml:space="preserve"> ORGANIZAVIMO </w:t>
      </w:r>
      <w:r w:rsidR="00690A3E" w:rsidRPr="00D164FF">
        <w:rPr>
          <w:rFonts w:ascii="Times New Roman" w:eastAsia="Calibri" w:hAnsi="Times New Roman" w:cs="Times New Roman"/>
          <w:b/>
          <w:sz w:val="24"/>
          <w:szCs w:val="24"/>
        </w:rPr>
        <w:t>TVARKOS APRAŠAS</w:t>
      </w:r>
    </w:p>
    <w:p w:rsidR="00E77E3C" w:rsidRPr="00D164FF" w:rsidRDefault="00E77E3C" w:rsidP="00D164FF">
      <w:pPr>
        <w:jc w:val="center"/>
        <w:rPr>
          <w:rFonts w:ascii="Times New Roman" w:hAnsi="Times New Roman" w:cs="Times New Roman"/>
          <w:b/>
          <w:sz w:val="24"/>
          <w:szCs w:val="24"/>
        </w:rPr>
      </w:pPr>
      <w:r w:rsidRPr="00D164FF">
        <w:rPr>
          <w:rFonts w:ascii="Times New Roman" w:hAnsi="Times New Roman" w:cs="Times New Roman"/>
          <w:b/>
          <w:sz w:val="24"/>
          <w:szCs w:val="24"/>
        </w:rPr>
        <w:t>I. BENDROSIOS NUOSTATOS</w:t>
      </w:r>
    </w:p>
    <w:p w:rsidR="001E1B0D" w:rsidRPr="00D164FF" w:rsidRDefault="009527CD" w:rsidP="009527CD">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D164FF">
        <w:rPr>
          <w:rFonts w:ascii="Times New Roman" w:eastAsia="Calibri" w:hAnsi="Times New Roman" w:cs="Times New Roman"/>
          <w:sz w:val="24"/>
          <w:szCs w:val="24"/>
        </w:rPr>
        <w:t>Prienų „Revuonos“ pagrindinės mokyklos</w:t>
      </w:r>
      <w:r w:rsidR="001E1B0D" w:rsidRPr="00D164FF">
        <w:rPr>
          <w:rFonts w:ascii="Times New Roman" w:eastAsia="Calibri" w:hAnsi="Times New Roman" w:cs="Times New Roman"/>
          <w:sz w:val="24"/>
          <w:szCs w:val="24"/>
        </w:rPr>
        <w:t xml:space="preserve"> mokinių </w:t>
      </w:r>
      <w:r w:rsidR="008C323F" w:rsidRPr="00D164FF">
        <w:rPr>
          <w:rFonts w:ascii="Times New Roman" w:eastAsia="Calibri" w:hAnsi="Times New Roman" w:cs="Times New Roman"/>
          <w:sz w:val="24"/>
          <w:szCs w:val="24"/>
        </w:rPr>
        <w:t xml:space="preserve">nemokamo </w:t>
      </w:r>
      <w:r w:rsidR="001E1B0D" w:rsidRPr="00D164FF">
        <w:rPr>
          <w:rFonts w:ascii="Times New Roman" w:eastAsia="Calibri" w:hAnsi="Times New Roman" w:cs="Times New Roman"/>
          <w:sz w:val="24"/>
          <w:szCs w:val="24"/>
        </w:rPr>
        <w:t xml:space="preserve">maitinimo organizavimo tvarkos aprašas (toliau – </w:t>
      </w:r>
      <w:r w:rsidR="00762610">
        <w:rPr>
          <w:rFonts w:ascii="Times New Roman" w:eastAsia="Calibri" w:hAnsi="Times New Roman" w:cs="Times New Roman"/>
          <w:sz w:val="24"/>
          <w:szCs w:val="24"/>
        </w:rPr>
        <w:t>a</w:t>
      </w:r>
      <w:r w:rsidR="001E1B0D" w:rsidRPr="00D164FF">
        <w:rPr>
          <w:rFonts w:ascii="Times New Roman" w:eastAsia="Calibri" w:hAnsi="Times New Roman" w:cs="Times New Roman"/>
          <w:sz w:val="24"/>
          <w:szCs w:val="24"/>
        </w:rPr>
        <w:t>prašas) reglamentuoja mokinių</w:t>
      </w:r>
      <w:r w:rsidR="00762610">
        <w:rPr>
          <w:rFonts w:ascii="Times New Roman" w:eastAsia="Calibri" w:hAnsi="Times New Roman" w:cs="Times New Roman"/>
          <w:sz w:val="24"/>
          <w:szCs w:val="24"/>
        </w:rPr>
        <w:t>, kurie mokosi Prienų „Revuonos“ pagrindinėje mokykloje (toliau - mokykla)</w:t>
      </w:r>
      <w:r w:rsidR="001E1B0D" w:rsidRPr="00D164FF">
        <w:rPr>
          <w:rFonts w:ascii="Times New Roman" w:eastAsia="Calibri" w:hAnsi="Times New Roman" w:cs="Times New Roman"/>
          <w:sz w:val="24"/>
          <w:szCs w:val="24"/>
        </w:rPr>
        <w:t xml:space="preserve"> maitinimo tvarką ir reikalavimus. </w:t>
      </w:r>
    </w:p>
    <w:p w:rsidR="00CF29C4" w:rsidRPr="009527CD" w:rsidRDefault="009527CD" w:rsidP="009527CD">
      <w:pPr>
        <w:spacing w:after="0"/>
        <w:ind w:firstLine="720"/>
        <w:jc w:val="both"/>
        <w:rPr>
          <w:rFonts w:ascii="Times New Roman" w:eastAsia="Calibri" w:hAnsi="Times New Roman" w:cs="Times New Roman"/>
          <w:sz w:val="24"/>
          <w:szCs w:val="24"/>
        </w:rPr>
      </w:pPr>
      <w:r>
        <w:rPr>
          <w:rFonts w:ascii="Times New Roman" w:hAnsi="Times New Roman" w:cs="Times New Roman"/>
          <w:bCs/>
          <w:sz w:val="24"/>
          <w:szCs w:val="24"/>
        </w:rPr>
        <w:t xml:space="preserve">2. </w:t>
      </w:r>
      <w:r w:rsidR="00D164FF" w:rsidRPr="009527CD">
        <w:rPr>
          <w:rFonts w:ascii="Times New Roman" w:hAnsi="Times New Roman" w:cs="Times New Roman"/>
          <w:bCs/>
          <w:sz w:val="24"/>
          <w:szCs w:val="24"/>
        </w:rPr>
        <w:t>Nemokamas maitinimas Prienų ,,Revuonos</w:t>
      </w:r>
      <w:r w:rsidR="0030463B">
        <w:rPr>
          <w:rFonts w:ascii="Times New Roman" w:hAnsi="Times New Roman" w:cs="Times New Roman"/>
          <w:bCs/>
          <w:sz w:val="24"/>
          <w:szCs w:val="24"/>
        </w:rPr>
        <w:t>“</w:t>
      </w:r>
      <w:r w:rsidR="00D164FF" w:rsidRPr="009527CD">
        <w:rPr>
          <w:rFonts w:ascii="Times New Roman" w:hAnsi="Times New Roman" w:cs="Times New Roman"/>
          <w:bCs/>
          <w:sz w:val="24"/>
          <w:szCs w:val="24"/>
        </w:rPr>
        <w:t xml:space="preserve"> pagrindinėje mokykloje organizuojamas vadovaujantis </w:t>
      </w:r>
      <w:smartTag w:uri="schemas-tilde-lv/tildestengine" w:element="metric2">
        <w:smartTagPr>
          <w:attr w:name="metric_text" w:val="m"/>
          <w:attr w:name="metric_value" w:val="2009"/>
        </w:smartTagPr>
        <w:r w:rsidR="00D164FF" w:rsidRPr="009527CD">
          <w:rPr>
            <w:rFonts w:ascii="Times New Roman" w:hAnsi="Times New Roman" w:cs="Times New Roman"/>
            <w:bCs/>
            <w:sz w:val="24"/>
            <w:szCs w:val="24"/>
          </w:rPr>
          <w:t>2009 m</w:t>
        </w:r>
      </w:smartTag>
      <w:r w:rsidR="00D164FF" w:rsidRPr="009527CD">
        <w:rPr>
          <w:rFonts w:ascii="Times New Roman" w:hAnsi="Times New Roman" w:cs="Times New Roman"/>
          <w:bCs/>
          <w:sz w:val="24"/>
          <w:szCs w:val="24"/>
        </w:rPr>
        <w:t>. gruodžio 10 d. įstatymu Nr. XI-546 ,,Lietuvos Respublikos socialinės paramos mokiniams įstatymo 3, 4, 5, 7, 9, 12, 13 ir 14 straipsnių pakeitimo įstatymu</w:t>
      </w:r>
      <w:r w:rsidR="0030463B">
        <w:rPr>
          <w:rFonts w:ascii="Times New Roman" w:hAnsi="Times New Roman" w:cs="Times New Roman"/>
          <w:bCs/>
          <w:sz w:val="24"/>
          <w:szCs w:val="24"/>
        </w:rPr>
        <w:t>“</w:t>
      </w:r>
      <w:r w:rsidR="00D164FF" w:rsidRPr="009527CD">
        <w:rPr>
          <w:rFonts w:ascii="Times New Roman" w:hAnsi="Times New Roman" w:cs="Times New Roman"/>
          <w:bCs/>
          <w:sz w:val="24"/>
          <w:szCs w:val="24"/>
        </w:rPr>
        <w:t xml:space="preserve">, </w:t>
      </w:r>
      <w:r w:rsidR="00CF29C4" w:rsidRPr="009527CD">
        <w:rPr>
          <w:rFonts w:ascii="Times New Roman" w:eastAsia="Calibri" w:hAnsi="Times New Roman" w:cs="Times New Roman"/>
          <w:sz w:val="24"/>
          <w:szCs w:val="24"/>
        </w:rPr>
        <w:t>Švietimo, mokslo ir sporto ministro 2020 m. sausio 24 d. įsakymu Nr. V-76</w:t>
      </w:r>
      <w:r w:rsidR="0045148C" w:rsidRPr="009527CD">
        <w:rPr>
          <w:rFonts w:ascii="Times New Roman" w:eastAsia="Calibri" w:hAnsi="Times New Roman" w:cs="Times New Roman"/>
          <w:sz w:val="24"/>
          <w:szCs w:val="24"/>
        </w:rPr>
        <w:t>„</w:t>
      </w:r>
      <w:r w:rsidR="0045148C" w:rsidRPr="009527CD">
        <w:rPr>
          <w:rFonts w:ascii="Times New Roman" w:hAnsi="Times New Roman" w:cs="Times New Roman"/>
          <w:bCs/>
          <w:sz w:val="24"/>
          <w:szCs w:val="24"/>
        </w:rPr>
        <w:t>Dėl mokinių nemokamo maitinimo valstybinėse mokyklose tvarkos aprašo patvirtinimo</w:t>
      </w:r>
      <w:r w:rsidR="0045148C" w:rsidRPr="009527CD">
        <w:rPr>
          <w:rFonts w:ascii="Times New Roman" w:hAnsi="Times New Roman" w:cs="Times New Roman"/>
          <w:bCs/>
          <w:caps/>
          <w:sz w:val="24"/>
          <w:szCs w:val="24"/>
        </w:rPr>
        <w:t xml:space="preserve">“ </w:t>
      </w:r>
      <w:r w:rsidR="0045148C" w:rsidRPr="009527CD">
        <w:rPr>
          <w:rFonts w:ascii="Times New Roman" w:hAnsi="Times New Roman" w:cs="Times New Roman"/>
          <w:bCs/>
          <w:sz w:val="24"/>
          <w:szCs w:val="24"/>
        </w:rPr>
        <w:t>nauja redakcija nuo 2021 m. liepos 1 d. (Švietimo, mokslo ir sporto ministro įsakymas Nr. V-478, 2021-03-29),</w:t>
      </w:r>
      <w:r w:rsidR="0045148C" w:rsidRPr="009527CD">
        <w:rPr>
          <w:rFonts w:ascii="Times New Roman" w:eastAsia="Calibri" w:hAnsi="Times New Roman" w:cs="Times New Roman"/>
          <w:sz w:val="24"/>
          <w:szCs w:val="24"/>
        </w:rPr>
        <w:t xml:space="preserve"> Prienų rajono savivaldybės administracijos direktoriaus 2020 m. kovo 25 d. įsakymu Nr. A3-305 „Dėl mokinių nemokamo maitinimo</w:t>
      </w:r>
      <w:r w:rsidRPr="009527CD">
        <w:rPr>
          <w:rFonts w:ascii="Times New Roman" w:eastAsia="Calibri" w:hAnsi="Times New Roman" w:cs="Times New Roman"/>
          <w:sz w:val="24"/>
          <w:szCs w:val="24"/>
        </w:rPr>
        <w:t xml:space="preserve"> karantino laikotarpiu“.</w:t>
      </w:r>
    </w:p>
    <w:p w:rsidR="009527CD" w:rsidRDefault="009527CD" w:rsidP="000C4984">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D44F16" w:rsidRPr="009527CD">
        <w:rPr>
          <w:rFonts w:ascii="Times New Roman" w:eastAsia="Calibri" w:hAnsi="Times New Roman" w:cs="Times New Roman"/>
          <w:sz w:val="24"/>
          <w:szCs w:val="24"/>
        </w:rPr>
        <w:t xml:space="preserve">Nustatomos šios nemokamo maitinimo rūšys: </w:t>
      </w:r>
    </w:p>
    <w:p w:rsidR="000C4984" w:rsidRDefault="009527CD" w:rsidP="000C4984">
      <w:pPr>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pietūs; </w:t>
      </w:r>
    </w:p>
    <w:p w:rsidR="000C4984" w:rsidRDefault="000C4984" w:rsidP="000C4984">
      <w:pPr>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9527CD">
        <w:rPr>
          <w:rFonts w:ascii="Times New Roman" w:eastAsia="Calibri" w:hAnsi="Times New Roman" w:cs="Times New Roman"/>
          <w:sz w:val="24"/>
          <w:szCs w:val="24"/>
        </w:rPr>
        <w:t>maitinimas mokykloje organizuojamoje dieninėje vasaros poilsio stovykloje</w:t>
      </w:r>
      <w:r>
        <w:rPr>
          <w:rFonts w:ascii="Times New Roman" w:eastAsia="Calibri" w:hAnsi="Times New Roman" w:cs="Times New Roman"/>
          <w:sz w:val="24"/>
          <w:szCs w:val="24"/>
        </w:rPr>
        <w:t>;</w:t>
      </w:r>
    </w:p>
    <w:p w:rsidR="00D44F16" w:rsidRDefault="000C4984" w:rsidP="000C4984">
      <w:pPr>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r w:rsidR="00433615" w:rsidRPr="009527CD">
        <w:rPr>
          <w:rFonts w:ascii="Times New Roman" w:eastAsia="Calibri" w:hAnsi="Times New Roman" w:cs="Times New Roman"/>
          <w:sz w:val="24"/>
          <w:szCs w:val="24"/>
        </w:rPr>
        <w:t>pusryčiai,</w:t>
      </w:r>
      <w:r>
        <w:rPr>
          <w:rFonts w:ascii="Times New Roman" w:eastAsia="Calibri" w:hAnsi="Times New Roman" w:cs="Times New Roman"/>
          <w:sz w:val="24"/>
          <w:szCs w:val="24"/>
        </w:rPr>
        <w:t xml:space="preserve"> priešpiečiai,</w:t>
      </w:r>
      <w:r w:rsidR="000C71AF">
        <w:rPr>
          <w:rFonts w:ascii="Times New Roman" w:eastAsia="Calibri" w:hAnsi="Times New Roman" w:cs="Times New Roman"/>
          <w:sz w:val="24"/>
          <w:szCs w:val="24"/>
        </w:rPr>
        <w:t xml:space="preserve"> </w:t>
      </w:r>
      <w:r w:rsidR="00D44F16" w:rsidRPr="009527CD">
        <w:rPr>
          <w:rFonts w:ascii="Times New Roman" w:eastAsia="Calibri" w:hAnsi="Times New Roman" w:cs="Times New Roman"/>
          <w:sz w:val="24"/>
          <w:szCs w:val="24"/>
        </w:rPr>
        <w:t>pietūs,</w:t>
      </w:r>
      <w:r w:rsidR="000C71A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pavakariai, vakarienė – </w:t>
      </w:r>
      <w:r w:rsidR="009527CD" w:rsidRPr="009527CD">
        <w:rPr>
          <w:rFonts w:ascii="Times New Roman" w:eastAsia="Calibri" w:hAnsi="Times New Roman" w:cs="Times New Roman"/>
          <w:sz w:val="24"/>
          <w:szCs w:val="24"/>
        </w:rPr>
        <w:t>specialiojo ugdymo skyriaus mokiniams, gyvenantiems mokyklos bendrabutyje</w:t>
      </w:r>
      <w:r w:rsidR="00884483">
        <w:rPr>
          <w:rFonts w:ascii="Times New Roman" w:eastAsia="Calibri" w:hAnsi="Times New Roman" w:cs="Times New Roman"/>
          <w:sz w:val="24"/>
          <w:szCs w:val="24"/>
        </w:rPr>
        <w:t>;</w:t>
      </w:r>
    </w:p>
    <w:p w:rsidR="00884483" w:rsidRPr="0030463B" w:rsidRDefault="00884483" w:rsidP="000C4984">
      <w:pPr>
        <w:spacing w:after="0"/>
        <w:ind w:firstLine="851"/>
        <w:jc w:val="both"/>
        <w:rPr>
          <w:rFonts w:ascii="Times New Roman" w:eastAsia="Calibri" w:hAnsi="Times New Roman" w:cs="Times New Roman"/>
          <w:sz w:val="24"/>
          <w:szCs w:val="24"/>
        </w:rPr>
      </w:pPr>
      <w:r w:rsidRPr="0030463B">
        <w:rPr>
          <w:rFonts w:ascii="Times New Roman" w:eastAsia="Calibri" w:hAnsi="Times New Roman" w:cs="Times New Roman"/>
          <w:sz w:val="24"/>
          <w:szCs w:val="24"/>
        </w:rPr>
        <w:t xml:space="preserve">3.4. </w:t>
      </w:r>
      <w:r w:rsidRPr="0030463B">
        <w:rPr>
          <w:rFonts w:ascii="Times New Roman" w:hAnsi="Times New Roman" w:cs="Times New Roman"/>
          <w:color w:val="000000"/>
          <w:sz w:val="24"/>
          <w:szCs w:val="24"/>
        </w:rPr>
        <w:t>maisto davin</w:t>
      </w:r>
      <w:r w:rsidR="0030463B" w:rsidRPr="0030463B">
        <w:rPr>
          <w:rFonts w:ascii="Times New Roman" w:hAnsi="Times New Roman" w:cs="Times New Roman"/>
          <w:color w:val="000000"/>
          <w:sz w:val="24"/>
          <w:szCs w:val="24"/>
        </w:rPr>
        <w:t>ys</w:t>
      </w:r>
      <w:r w:rsidRPr="0030463B">
        <w:rPr>
          <w:rFonts w:ascii="Times New Roman" w:hAnsi="Times New Roman" w:cs="Times New Roman"/>
          <w:color w:val="000000"/>
          <w:sz w:val="24"/>
          <w:szCs w:val="24"/>
        </w:rPr>
        <w:t>, skirt</w:t>
      </w:r>
      <w:r w:rsidR="0030463B" w:rsidRPr="0030463B">
        <w:rPr>
          <w:rFonts w:ascii="Times New Roman" w:hAnsi="Times New Roman" w:cs="Times New Roman"/>
          <w:color w:val="000000"/>
          <w:sz w:val="24"/>
          <w:szCs w:val="24"/>
        </w:rPr>
        <w:t>a</w:t>
      </w:r>
      <w:r w:rsidRPr="0030463B">
        <w:rPr>
          <w:rFonts w:ascii="Times New Roman" w:hAnsi="Times New Roman" w:cs="Times New Roman"/>
          <w:color w:val="000000"/>
          <w:sz w:val="24"/>
          <w:szCs w:val="24"/>
        </w:rPr>
        <w:t>s maitinti ne mokykloje, poilsio stovykloje (ne ilgesnėms kaip 1 dienos išvykoms į varžybas ar kitus renginius).</w:t>
      </w:r>
    </w:p>
    <w:p w:rsidR="00D44F16" w:rsidRPr="000C4984" w:rsidRDefault="000C4984" w:rsidP="000C4984">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D44F16" w:rsidRPr="000C4984">
        <w:rPr>
          <w:rFonts w:ascii="Times New Roman" w:eastAsia="Calibri" w:hAnsi="Times New Roman" w:cs="Times New Roman"/>
          <w:sz w:val="24"/>
          <w:szCs w:val="24"/>
        </w:rPr>
        <w:t>Už nemokamo maitinimo organizavi</w:t>
      </w:r>
      <w:r w:rsidR="00144317">
        <w:rPr>
          <w:rFonts w:ascii="Times New Roman" w:eastAsia="Calibri" w:hAnsi="Times New Roman" w:cs="Times New Roman"/>
          <w:sz w:val="24"/>
          <w:szCs w:val="24"/>
        </w:rPr>
        <w:t>mą  ugdymo įstaigoje atsakingas</w:t>
      </w:r>
      <w:r w:rsidR="00D44F16" w:rsidRPr="000C4984">
        <w:rPr>
          <w:rFonts w:ascii="Times New Roman" w:eastAsia="Calibri" w:hAnsi="Times New Roman" w:cs="Times New Roman"/>
          <w:sz w:val="24"/>
          <w:szCs w:val="24"/>
        </w:rPr>
        <w:t xml:space="preserve"> įstaigos vadovas, kuris paskiria atsak</w:t>
      </w:r>
      <w:r>
        <w:rPr>
          <w:rFonts w:ascii="Times New Roman" w:eastAsia="Calibri" w:hAnsi="Times New Roman" w:cs="Times New Roman"/>
          <w:sz w:val="24"/>
          <w:szCs w:val="24"/>
        </w:rPr>
        <w:t>ing</w:t>
      </w:r>
      <w:r w:rsidR="0030463B">
        <w:rPr>
          <w:rFonts w:ascii="Times New Roman" w:eastAsia="Calibri" w:hAnsi="Times New Roman" w:cs="Times New Roman"/>
          <w:sz w:val="24"/>
          <w:szCs w:val="24"/>
        </w:rPr>
        <w:t>us</w:t>
      </w:r>
      <w:r>
        <w:rPr>
          <w:rFonts w:ascii="Times New Roman" w:eastAsia="Calibri" w:hAnsi="Times New Roman" w:cs="Times New Roman"/>
          <w:sz w:val="24"/>
          <w:szCs w:val="24"/>
        </w:rPr>
        <w:t xml:space="preserve"> asmen</w:t>
      </w:r>
      <w:r w:rsidR="0030463B">
        <w:rPr>
          <w:rFonts w:ascii="Times New Roman" w:eastAsia="Calibri" w:hAnsi="Times New Roman" w:cs="Times New Roman"/>
          <w:sz w:val="24"/>
          <w:szCs w:val="24"/>
        </w:rPr>
        <w:t>is</w:t>
      </w:r>
      <w:r>
        <w:rPr>
          <w:rFonts w:ascii="Times New Roman" w:eastAsia="Calibri" w:hAnsi="Times New Roman" w:cs="Times New Roman"/>
          <w:sz w:val="24"/>
          <w:szCs w:val="24"/>
        </w:rPr>
        <w:t xml:space="preserve">, nustato maitinimo </w:t>
      </w:r>
      <w:r w:rsidR="00D44F16" w:rsidRPr="000C4984">
        <w:rPr>
          <w:rFonts w:ascii="Times New Roman" w:eastAsia="Calibri" w:hAnsi="Times New Roman" w:cs="Times New Roman"/>
          <w:sz w:val="24"/>
          <w:szCs w:val="24"/>
        </w:rPr>
        <w:t>tvarką ir prižiūri, kad jos būtų laikomasi.</w:t>
      </w:r>
    </w:p>
    <w:p w:rsidR="00E77E3C" w:rsidRPr="000C4984" w:rsidRDefault="000C4984" w:rsidP="000C4984">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E77E3C" w:rsidRPr="000C4984">
        <w:rPr>
          <w:rFonts w:ascii="Times New Roman" w:eastAsia="Calibri" w:hAnsi="Times New Roman" w:cs="Times New Roman"/>
          <w:sz w:val="24"/>
          <w:szCs w:val="24"/>
        </w:rPr>
        <w:t>Apraše vartojamos sąvokos suprantamos taip, kaip jos apibrėžtos Lietuvos</w:t>
      </w:r>
      <w:r w:rsidR="00144317">
        <w:rPr>
          <w:rFonts w:ascii="Times New Roman" w:eastAsia="Calibri" w:hAnsi="Times New Roman" w:cs="Times New Roman"/>
          <w:sz w:val="24"/>
          <w:szCs w:val="24"/>
        </w:rPr>
        <w:t xml:space="preserve"> </w:t>
      </w:r>
      <w:r w:rsidR="00E77E3C" w:rsidRPr="000C4984">
        <w:rPr>
          <w:rFonts w:ascii="Times New Roman" w:eastAsia="Calibri" w:hAnsi="Times New Roman" w:cs="Times New Roman"/>
          <w:sz w:val="24"/>
          <w:szCs w:val="24"/>
        </w:rPr>
        <w:t>Respublikos teisės aktuose.</w:t>
      </w:r>
    </w:p>
    <w:p w:rsidR="00E77E3C" w:rsidRDefault="00A6139A" w:rsidP="001D0310">
      <w:pPr>
        <w:jc w:val="center"/>
        <w:rPr>
          <w:rFonts w:ascii="Times New Roman" w:eastAsia="Calibri" w:hAnsi="Times New Roman" w:cs="Times New Roman"/>
          <w:b/>
          <w:sz w:val="24"/>
          <w:szCs w:val="24"/>
        </w:rPr>
      </w:pPr>
      <w:r w:rsidRPr="00D164FF">
        <w:rPr>
          <w:rFonts w:ascii="Times New Roman" w:eastAsia="Calibri" w:hAnsi="Times New Roman" w:cs="Times New Roman"/>
          <w:b/>
          <w:sz w:val="24"/>
          <w:szCs w:val="24"/>
        </w:rPr>
        <w:t>II. MAITINIMO ORGANIZAVIMAS</w:t>
      </w:r>
    </w:p>
    <w:p w:rsidR="0031349C" w:rsidRDefault="0031349C" w:rsidP="0031349C">
      <w:pPr>
        <w:spacing w:after="0"/>
        <w:ind w:firstLine="709"/>
        <w:jc w:val="both"/>
        <w:rPr>
          <w:rFonts w:ascii="Times New Roman" w:hAnsi="Times New Roman" w:cs="Times New Roman"/>
          <w:color w:val="000000"/>
          <w:sz w:val="24"/>
          <w:szCs w:val="24"/>
          <w:lang w:eastAsia="lt-LT"/>
        </w:rPr>
      </w:pPr>
      <w:r w:rsidRPr="0031349C">
        <w:rPr>
          <w:rFonts w:ascii="Times New Roman" w:eastAsia="Calibri" w:hAnsi="Times New Roman" w:cs="Times New Roman"/>
          <w:sz w:val="24"/>
          <w:szCs w:val="24"/>
        </w:rPr>
        <w:t xml:space="preserve">6. </w:t>
      </w:r>
      <w:r w:rsidRPr="0031349C">
        <w:rPr>
          <w:rFonts w:ascii="Times New Roman" w:hAnsi="Times New Roman" w:cs="Times New Roman"/>
          <w:color w:val="000000"/>
          <w:sz w:val="24"/>
          <w:szCs w:val="24"/>
          <w:lang w:eastAsia="lt-LT"/>
        </w:rPr>
        <w:t>Nemokamas vaikų ir mokinių maitinimas finansuojamas iš Lietuvos Respublikos valstybės biudžeto specialiosios tikslinės dotacijos savivaldybės biudžetams, Prienų rajono savivaldybės administracijos biudžeto lėšų</w:t>
      </w:r>
      <w:r w:rsidR="00884483">
        <w:rPr>
          <w:rFonts w:ascii="Times New Roman" w:hAnsi="Times New Roman" w:cs="Times New Roman"/>
          <w:color w:val="000000"/>
          <w:sz w:val="24"/>
          <w:szCs w:val="24"/>
          <w:lang w:eastAsia="lt-LT"/>
        </w:rPr>
        <w:t>:</w:t>
      </w:r>
    </w:p>
    <w:p w:rsidR="00884483" w:rsidRPr="00884483" w:rsidRDefault="00884483" w:rsidP="00884483">
      <w:pPr>
        <w:shd w:val="clear" w:color="auto" w:fill="FFFFFF"/>
        <w:spacing w:after="0"/>
        <w:ind w:firstLine="851"/>
        <w:jc w:val="both"/>
        <w:rPr>
          <w:rFonts w:ascii="Times New Roman" w:hAnsi="Times New Roman" w:cs="Times New Roman"/>
          <w:sz w:val="24"/>
          <w:szCs w:val="24"/>
        </w:rPr>
      </w:pPr>
      <w:r w:rsidRPr="00884483">
        <w:rPr>
          <w:rFonts w:ascii="Times New Roman" w:hAnsi="Times New Roman" w:cs="Times New Roman"/>
          <w:sz w:val="24"/>
          <w:szCs w:val="24"/>
        </w:rPr>
        <w:t>6.1. vadovaujantis 2019 m. gruodžio 5 d. Lietuvos Respublikos Seime priimtu Lietuvos Respublikos socialinės paramos mokiniams įstatymu Nr. X-686 1, 2, 4, 5, 12 ir 13 straipsnių pakeitimo įstatymu ir siekiant kuo ankstesniame amžiuje ugdyti vaikų sveikatai palankias mitybos kompetencijas, suteikiančias gebėjimus pasirinkti sveikatai palankius maisto produktus, pradedamas visuotinis mokinių nemokamo maitinimo teikimas:</w:t>
      </w:r>
    </w:p>
    <w:p w:rsidR="00884483" w:rsidRPr="0031349C" w:rsidRDefault="00884483" w:rsidP="000C71AF">
      <w:pPr>
        <w:pStyle w:val="ListParagraph"/>
        <w:spacing w:after="0"/>
        <w:ind w:left="0" w:right="49" w:firstLine="993"/>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6.1.1. nuo 2020 m. rugsėjo 1 d. nemokami pietūs skiriami mokiniams, kurie mokosi pagal priešmokyklinio ugdymo programą ir pagal pradinio ugdymo programą pirmoje klasėje, o nuo 2021 m. sausio 1 d. - pagal pradinio ugdymo programą antroje klasėje.</w:t>
      </w:r>
    </w:p>
    <w:p w:rsidR="00A6139A" w:rsidRPr="000C4984" w:rsidRDefault="0031349C" w:rsidP="0031349C">
      <w:pPr>
        <w:tabs>
          <w:tab w:val="left" w:pos="8640"/>
          <w:tab w:val="left" w:pos="9450"/>
        </w:tab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0C4984">
        <w:rPr>
          <w:rFonts w:ascii="Times New Roman" w:eastAsia="Calibri" w:hAnsi="Times New Roman" w:cs="Times New Roman"/>
          <w:sz w:val="24"/>
          <w:szCs w:val="24"/>
        </w:rPr>
        <w:t xml:space="preserve">. </w:t>
      </w:r>
      <w:r w:rsidR="00A6139A" w:rsidRPr="000C4984">
        <w:rPr>
          <w:rFonts w:ascii="Times New Roman" w:eastAsia="Calibri" w:hAnsi="Times New Roman" w:cs="Times New Roman"/>
          <w:sz w:val="24"/>
          <w:szCs w:val="24"/>
        </w:rPr>
        <w:t>Maitinimo paslaugas mokykloje teikia maitinimo paslaugos teikėjas, parinktas</w:t>
      </w:r>
      <w:r w:rsidR="000C71AF">
        <w:rPr>
          <w:rFonts w:ascii="Times New Roman" w:eastAsia="Calibri" w:hAnsi="Times New Roman" w:cs="Times New Roman"/>
          <w:sz w:val="24"/>
          <w:szCs w:val="24"/>
        </w:rPr>
        <w:t xml:space="preserve"> </w:t>
      </w:r>
      <w:r w:rsidR="00A6139A" w:rsidRPr="000C4984">
        <w:rPr>
          <w:rFonts w:ascii="Times New Roman" w:eastAsia="Calibri" w:hAnsi="Times New Roman" w:cs="Times New Roman"/>
          <w:sz w:val="24"/>
          <w:szCs w:val="24"/>
        </w:rPr>
        <w:t>Lietuvos Respublikos viešųjų pirkimų ir kitų teisės aktų numatyta tvarka.</w:t>
      </w:r>
    </w:p>
    <w:p w:rsidR="00A6139A" w:rsidRPr="000C4984" w:rsidRDefault="0031349C" w:rsidP="000C4984">
      <w:pPr>
        <w:tabs>
          <w:tab w:val="left" w:pos="9450"/>
        </w:tab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0C4984">
        <w:rPr>
          <w:rFonts w:ascii="Times New Roman" w:eastAsia="Calibri" w:hAnsi="Times New Roman" w:cs="Times New Roman"/>
          <w:sz w:val="24"/>
          <w:szCs w:val="24"/>
        </w:rPr>
        <w:t xml:space="preserve">. </w:t>
      </w:r>
      <w:r w:rsidR="00A6139A" w:rsidRPr="000C4984">
        <w:rPr>
          <w:rFonts w:ascii="Times New Roman" w:eastAsia="Calibri" w:hAnsi="Times New Roman" w:cs="Times New Roman"/>
          <w:sz w:val="24"/>
          <w:szCs w:val="24"/>
        </w:rPr>
        <w:t>Maitinimo paslaugų teikėjas atsako už paslaugų kokybę pagal teisės aktų numatytą</w:t>
      </w:r>
      <w:r w:rsidR="000C71AF">
        <w:rPr>
          <w:rFonts w:ascii="Times New Roman" w:eastAsia="Calibri" w:hAnsi="Times New Roman" w:cs="Times New Roman"/>
          <w:sz w:val="24"/>
          <w:szCs w:val="24"/>
        </w:rPr>
        <w:t xml:space="preserve"> </w:t>
      </w:r>
      <w:r w:rsidR="00A6139A" w:rsidRPr="000C4984">
        <w:rPr>
          <w:rFonts w:ascii="Times New Roman" w:eastAsia="Calibri" w:hAnsi="Times New Roman" w:cs="Times New Roman"/>
          <w:sz w:val="24"/>
          <w:szCs w:val="24"/>
        </w:rPr>
        <w:t>tvarką.</w:t>
      </w:r>
    </w:p>
    <w:p w:rsidR="00633685" w:rsidRPr="00D164FF" w:rsidRDefault="0031349C" w:rsidP="000C4984">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C4984">
        <w:rPr>
          <w:rFonts w:ascii="Times New Roman" w:eastAsia="Calibri" w:hAnsi="Times New Roman" w:cs="Times New Roman"/>
          <w:sz w:val="24"/>
          <w:szCs w:val="24"/>
        </w:rPr>
        <w:t xml:space="preserve">. </w:t>
      </w:r>
      <w:r w:rsidR="00633685" w:rsidRPr="000C4984">
        <w:rPr>
          <w:rFonts w:ascii="Times New Roman" w:eastAsia="Calibri" w:hAnsi="Times New Roman" w:cs="Times New Roman"/>
          <w:sz w:val="24"/>
          <w:szCs w:val="24"/>
        </w:rPr>
        <w:t>Nemokamas maitinimas skiriamas nuo mokslo metų pradžios (arba nuo informacijos</w:t>
      </w:r>
      <w:r w:rsidR="006A4504">
        <w:rPr>
          <w:rFonts w:ascii="Times New Roman" w:eastAsia="Calibri" w:hAnsi="Times New Roman" w:cs="Times New Roman"/>
          <w:sz w:val="24"/>
          <w:szCs w:val="24"/>
        </w:rPr>
        <w:t xml:space="preserve"> </w:t>
      </w:r>
      <w:r w:rsidR="00633685" w:rsidRPr="00D164FF">
        <w:rPr>
          <w:rFonts w:ascii="Times New Roman" w:eastAsia="Calibri" w:hAnsi="Times New Roman" w:cs="Times New Roman"/>
          <w:sz w:val="24"/>
          <w:szCs w:val="24"/>
        </w:rPr>
        <w:t xml:space="preserve">apie priimtą sprendimą dėl socialinės paramos skyrimo mokiniui patalpinimo SPIS sistemoje ar jos gavimo mokykloje </w:t>
      </w:r>
      <w:r w:rsidR="00433615" w:rsidRPr="00D164FF">
        <w:rPr>
          <w:rFonts w:ascii="Times New Roman" w:eastAsia="Calibri" w:hAnsi="Times New Roman" w:cs="Times New Roman"/>
          <w:sz w:val="24"/>
          <w:szCs w:val="24"/>
        </w:rPr>
        <w:t xml:space="preserve">nuo </w:t>
      </w:r>
      <w:r w:rsidR="00633685" w:rsidRPr="00D164FF">
        <w:rPr>
          <w:rFonts w:ascii="Times New Roman" w:eastAsia="Calibri" w:hAnsi="Times New Roman" w:cs="Times New Roman"/>
          <w:sz w:val="24"/>
          <w:szCs w:val="24"/>
        </w:rPr>
        <w:t xml:space="preserve">kitos dienos) iki mokslo metų pabaigos arba iki mokinio išvykimo </w:t>
      </w:r>
      <w:r w:rsidR="00144317">
        <w:rPr>
          <w:rFonts w:ascii="Times New Roman" w:eastAsia="Calibri" w:hAnsi="Times New Roman" w:cs="Times New Roman"/>
          <w:sz w:val="24"/>
          <w:szCs w:val="24"/>
        </w:rPr>
        <w:t>mokytis į kitą švietimo įstaigą.</w:t>
      </w:r>
    </w:p>
    <w:p w:rsidR="00E77E3C" w:rsidRDefault="0031349C" w:rsidP="000C4984">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0C4984">
        <w:rPr>
          <w:rFonts w:ascii="Times New Roman" w:eastAsia="Calibri" w:hAnsi="Times New Roman" w:cs="Times New Roman"/>
          <w:sz w:val="24"/>
          <w:szCs w:val="24"/>
        </w:rPr>
        <w:t xml:space="preserve">. </w:t>
      </w:r>
      <w:r w:rsidR="00A6139A" w:rsidRPr="000C4984">
        <w:rPr>
          <w:rFonts w:ascii="Times New Roman" w:eastAsia="Calibri" w:hAnsi="Times New Roman" w:cs="Times New Roman"/>
          <w:sz w:val="24"/>
          <w:szCs w:val="24"/>
        </w:rPr>
        <w:t xml:space="preserve">Mokiniams nemokamas maitinimas skiriamas per vasaros atostogas, jeigu mokykloje organizuojama dieninė vasaros poilsio stovykla. </w:t>
      </w:r>
    </w:p>
    <w:p w:rsidR="001F1D0E" w:rsidRPr="00884483" w:rsidRDefault="001F1D0E" w:rsidP="001F1D0E">
      <w:pPr>
        <w:spacing w:after="0"/>
        <w:ind w:firstLine="709"/>
        <w:jc w:val="both"/>
        <w:rPr>
          <w:rFonts w:ascii="Times New Roman" w:eastAsia="Calibri" w:hAnsi="Times New Roman" w:cs="Times New Roman"/>
          <w:sz w:val="24"/>
          <w:szCs w:val="24"/>
        </w:rPr>
      </w:pPr>
      <w:r w:rsidRPr="00884483">
        <w:rPr>
          <w:rFonts w:ascii="Times New Roman" w:eastAsia="Calibri" w:hAnsi="Times New Roman" w:cs="Times New Roman"/>
          <w:sz w:val="24"/>
          <w:szCs w:val="24"/>
        </w:rPr>
        <w:t xml:space="preserve">11. </w:t>
      </w:r>
      <w:r w:rsidR="00884483" w:rsidRPr="00884483">
        <w:rPr>
          <w:rFonts w:ascii="Times New Roman" w:eastAsia="Calibri" w:hAnsi="Times New Roman" w:cs="Times New Roman"/>
          <w:sz w:val="24"/>
          <w:szCs w:val="24"/>
        </w:rPr>
        <w:t>M</w:t>
      </w:r>
      <w:r w:rsidR="00884483" w:rsidRPr="00884483">
        <w:rPr>
          <w:rFonts w:ascii="Times New Roman" w:hAnsi="Times New Roman" w:cs="Times New Roman"/>
          <w:color w:val="000000"/>
          <w:sz w:val="24"/>
          <w:szCs w:val="24"/>
          <w:lang w:eastAsia="lt-LT"/>
        </w:rPr>
        <w:t>okinių maitinimas orga</w:t>
      </w:r>
      <w:r w:rsidR="006A4504">
        <w:rPr>
          <w:rFonts w:ascii="Times New Roman" w:hAnsi="Times New Roman" w:cs="Times New Roman"/>
          <w:color w:val="000000"/>
          <w:sz w:val="24"/>
          <w:szCs w:val="24"/>
          <w:lang w:eastAsia="lt-LT"/>
        </w:rPr>
        <w:t>nizuojamas mokyklos valgykloje,</w:t>
      </w:r>
      <w:r w:rsidR="00884483" w:rsidRPr="00884483">
        <w:rPr>
          <w:rFonts w:ascii="Times New Roman" w:hAnsi="Times New Roman" w:cs="Times New Roman"/>
          <w:color w:val="000000"/>
          <w:sz w:val="24"/>
          <w:szCs w:val="24"/>
          <w:lang w:eastAsia="lt-LT"/>
        </w:rPr>
        <w:t xml:space="preserve"> sudarant sąlygas kiekvienam mokiniui pavalgyti prie stalo, laikantis nustatytų maisto saugos ir maisto tvarkymo bei patalpų higienos reikalavimų</w:t>
      </w:r>
      <w:r w:rsidRPr="00884483">
        <w:rPr>
          <w:rFonts w:ascii="Times New Roman" w:eastAsia="Calibri" w:hAnsi="Times New Roman" w:cs="Times New Roman"/>
          <w:sz w:val="24"/>
          <w:szCs w:val="24"/>
        </w:rPr>
        <w:t>.</w:t>
      </w:r>
    </w:p>
    <w:p w:rsidR="00633685" w:rsidRPr="000C4984" w:rsidRDefault="000C4984" w:rsidP="000C4984">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F1D0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0C4984">
        <w:rPr>
          <w:rFonts w:ascii="Times New Roman" w:eastAsia="Calibri" w:hAnsi="Times New Roman" w:cs="Times New Roman"/>
          <w:sz w:val="24"/>
          <w:szCs w:val="24"/>
        </w:rPr>
        <w:t>Mokyklos</w:t>
      </w:r>
      <w:r w:rsidR="00633685" w:rsidRPr="000C4984">
        <w:rPr>
          <w:rFonts w:ascii="Times New Roman" w:eastAsia="Calibri" w:hAnsi="Times New Roman" w:cs="Times New Roman"/>
          <w:sz w:val="24"/>
          <w:szCs w:val="24"/>
        </w:rPr>
        <w:t xml:space="preserve"> vadovas paskiria atsaking</w:t>
      </w:r>
      <w:r w:rsidR="00144317">
        <w:rPr>
          <w:rFonts w:ascii="Times New Roman" w:eastAsia="Calibri" w:hAnsi="Times New Roman" w:cs="Times New Roman"/>
          <w:sz w:val="24"/>
          <w:szCs w:val="24"/>
        </w:rPr>
        <w:t>ą asmenį – mokyklos socialinį pe</w:t>
      </w:r>
      <w:r w:rsidR="00633685" w:rsidRPr="000C4984">
        <w:rPr>
          <w:rFonts w:ascii="Times New Roman" w:eastAsia="Calibri" w:hAnsi="Times New Roman" w:cs="Times New Roman"/>
          <w:sz w:val="24"/>
          <w:szCs w:val="24"/>
        </w:rPr>
        <w:t>dagogą, tvarkyti nemokamo maitinimo duomenis SPIS (Socialinės Paramos Informacinėje sistemoje)</w:t>
      </w:r>
      <w:r w:rsidRPr="000C4984">
        <w:rPr>
          <w:rFonts w:ascii="Times New Roman" w:eastAsia="Calibri" w:hAnsi="Times New Roman" w:cs="Times New Roman"/>
          <w:sz w:val="24"/>
          <w:szCs w:val="24"/>
        </w:rPr>
        <w:t>.</w:t>
      </w:r>
    </w:p>
    <w:p w:rsidR="00633685" w:rsidRPr="007F1E45" w:rsidRDefault="003F35A5" w:rsidP="003F35A5">
      <w:pPr>
        <w:spacing w:after="0"/>
        <w:ind w:firstLine="709"/>
        <w:jc w:val="both"/>
        <w:rPr>
          <w:rFonts w:ascii="Times New Roman" w:eastAsia="Calibri" w:hAnsi="Times New Roman" w:cs="Times New Roman"/>
          <w:sz w:val="24"/>
          <w:szCs w:val="24"/>
        </w:rPr>
      </w:pPr>
      <w:r w:rsidRPr="007F1E45">
        <w:rPr>
          <w:rFonts w:ascii="Times New Roman" w:eastAsia="Calibri" w:hAnsi="Times New Roman" w:cs="Times New Roman"/>
          <w:sz w:val="24"/>
          <w:szCs w:val="24"/>
        </w:rPr>
        <w:t>1</w:t>
      </w:r>
      <w:r w:rsidR="001F1D0E" w:rsidRPr="007F1E45">
        <w:rPr>
          <w:rFonts w:ascii="Times New Roman" w:eastAsia="Calibri" w:hAnsi="Times New Roman" w:cs="Times New Roman"/>
          <w:sz w:val="24"/>
          <w:szCs w:val="24"/>
        </w:rPr>
        <w:t>3</w:t>
      </w:r>
      <w:r w:rsidRPr="007F1E45">
        <w:rPr>
          <w:rFonts w:ascii="Times New Roman" w:eastAsia="Calibri" w:hAnsi="Times New Roman" w:cs="Times New Roman"/>
          <w:sz w:val="24"/>
          <w:szCs w:val="24"/>
        </w:rPr>
        <w:t>. Mokyklos</w:t>
      </w:r>
      <w:r w:rsidR="00633685" w:rsidRPr="007F1E45">
        <w:rPr>
          <w:rFonts w:ascii="Times New Roman" w:eastAsia="Calibri" w:hAnsi="Times New Roman" w:cs="Times New Roman"/>
          <w:sz w:val="24"/>
          <w:szCs w:val="24"/>
        </w:rPr>
        <w:t xml:space="preserve"> socialin</w:t>
      </w:r>
      <w:r w:rsidRPr="007F1E45">
        <w:rPr>
          <w:rFonts w:ascii="Times New Roman" w:eastAsia="Calibri" w:hAnsi="Times New Roman" w:cs="Times New Roman"/>
          <w:sz w:val="24"/>
          <w:szCs w:val="24"/>
        </w:rPr>
        <w:t>is</w:t>
      </w:r>
      <w:r w:rsidR="00633685" w:rsidRPr="007F1E45">
        <w:rPr>
          <w:rFonts w:ascii="Times New Roman" w:eastAsia="Calibri" w:hAnsi="Times New Roman" w:cs="Times New Roman"/>
          <w:sz w:val="24"/>
          <w:szCs w:val="24"/>
        </w:rPr>
        <w:t xml:space="preserve"> pedagog</w:t>
      </w:r>
      <w:r w:rsidRPr="007F1E45">
        <w:rPr>
          <w:rFonts w:ascii="Times New Roman" w:eastAsia="Calibri" w:hAnsi="Times New Roman" w:cs="Times New Roman"/>
          <w:sz w:val="24"/>
          <w:szCs w:val="24"/>
        </w:rPr>
        <w:t>as</w:t>
      </w:r>
      <w:r w:rsidR="007F1E45" w:rsidRPr="007F1E45">
        <w:rPr>
          <w:rFonts w:ascii="Times New Roman" w:eastAsia="Calibri" w:hAnsi="Times New Roman" w:cs="Times New Roman"/>
          <w:sz w:val="24"/>
          <w:szCs w:val="24"/>
        </w:rPr>
        <w:t xml:space="preserve"> informuoja klasių vadovus apie mokinius,</w:t>
      </w:r>
      <w:r w:rsidR="00633685" w:rsidRPr="007F1E45">
        <w:rPr>
          <w:rFonts w:ascii="Times New Roman" w:eastAsia="Calibri" w:hAnsi="Times New Roman" w:cs="Times New Roman"/>
          <w:sz w:val="24"/>
          <w:szCs w:val="24"/>
        </w:rPr>
        <w:t xml:space="preserve"> kuriems yra skirtas nemokamas maitinimas, valgyklos darbuotojams teikia</w:t>
      </w:r>
      <w:r w:rsidR="00144317">
        <w:rPr>
          <w:rFonts w:ascii="Times New Roman" w:eastAsia="Calibri" w:hAnsi="Times New Roman" w:cs="Times New Roman"/>
          <w:sz w:val="24"/>
          <w:szCs w:val="24"/>
        </w:rPr>
        <w:t xml:space="preserve"> </w:t>
      </w:r>
      <w:r w:rsidR="007F1E45" w:rsidRPr="007F1E45">
        <w:rPr>
          <w:rFonts w:ascii="Times New Roman" w:hAnsi="Times New Roman" w:cs="Times New Roman"/>
          <w:sz w:val="24"/>
          <w:szCs w:val="24"/>
          <w:lang w:eastAsia="lt-LT"/>
        </w:rPr>
        <w:t>nemokamo maitinimo apskaitos lapus</w:t>
      </w:r>
      <w:r w:rsidR="00144317">
        <w:rPr>
          <w:rFonts w:ascii="Times New Roman" w:hAnsi="Times New Roman" w:cs="Times New Roman"/>
          <w:sz w:val="24"/>
          <w:szCs w:val="24"/>
          <w:lang w:eastAsia="lt-LT"/>
        </w:rPr>
        <w:t xml:space="preserve"> </w:t>
      </w:r>
      <w:r w:rsidR="007F1E45" w:rsidRPr="007F1E45">
        <w:rPr>
          <w:rFonts w:ascii="Times New Roman" w:eastAsia="Calibri" w:hAnsi="Times New Roman" w:cs="Times New Roman"/>
          <w:sz w:val="24"/>
          <w:szCs w:val="24"/>
        </w:rPr>
        <w:t xml:space="preserve">su </w:t>
      </w:r>
      <w:r w:rsidR="00633685" w:rsidRPr="007F1E45">
        <w:rPr>
          <w:rFonts w:ascii="Times New Roman" w:eastAsia="Calibri" w:hAnsi="Times New Roman" w:cs="Times New Roman"/>
          <w:sz w:val="24"/>
          <w:szCs w:val="24"/>
        </w:rPr>
        <w:t>mokinių</w:t>
      </w:r>
      <w:r w:rsidR="007F1E45" w:rsidRPr="007F1E45">
        <w:rPr>
          <w:rFonts w:ascii="Times New Roman" w:eastAsia="Calibri" w:hAnsi="Times New Roman" w:cs="Times New Roman"/>
          <w:sz w:val="24"/>
          <w:szCs w:val="24"/>
        </w:rPr>
        <w:t xml:space="preserve"> sąrašais, nuolat jį atnaujina:</w:t>
      </w:r>
    </w:p>
    <w:p w:rsidR="007F1E45" w:rsidRPr="00AE64BD" w:rsidRDefault="007F1E45" w:rsidP="00AE64BD">
      <w:pPr>
        <w:spacing w:after="0"/>
        <w:ind w:firstLine="851"/>
        <w:jc w:val="both"/>
        <w:rPr>
          <w:rFonts w:ascii="Times New Roman" w:eastAsia="Calibri" w:hAnsi="Times New Roman" w:cs="Times New Roman"/>
          <w:sz w:val="24"/>
          <w:szCs w:val="24"/>
        </w:rPr>
      </w:pPr>
      <w:r w:rsidRPr="00AE64BD">
        <w:rPr>
          <w:rFonts w:ascii="Times New Roman" w:eastAsia="Calibri" w:hAnsi="Times New Roman" w:cs="Times New Roman"/>
          <w:sz w:val="24"/>
          <w:szCs w:val="24"/>
        </w:rPr>
        <w:t>13.1. klasių vadovai ir pri</w:t>
      </w:r>
      <w:r w:rsidR="00714F07">
        <w:rPr>
          <w:rFonts w:ascii="Times New Roman" w:eastAsia="Calibri" w:hAnsi="Times New Roman" w:cs="Times New Roman"/>
          <w:sz w:val="24"/>
          <w:szCs w:val="24"/>
        </w:rPr>
        <w:t>e</w:t>
      </w:r>
      <w:r w:rsidRPr="00AE64BD">
        <w:rPr>
          <w:rFonts w:ascii="Times New Roman" w:eastAsia="Calibri" w:hAnsi="Times New Roman" w:cs="Times New Roman"/>
          <w:sz w:val="24"/>
          <w:szCs w:val="24"/>
        </w:rPr>
        <w:t xml:space="preserve">šmokyklinio ugdymo pedagogai </w:t>
      </w:r>
      <w:r w:rsidRPr="00AE64BD">
        <w:rPr>
          <w:rFonts w:ascii="Times New Roman" w:hAnsi="Times New Roman" w:cs="Times New Roman"/>
          <w:sz w:val="24"/>
          <w:szCs w:val="24"/>
          <w:lang w:eastAsia="lt-LT"/>
        </w:rPr>
        <w:t>kasdien nemokamo maitinimo apskaitos lap</w:t>
      </w:r>
      <w:r w:rsidR="00AE64BD" w:rsidRPr="00AE64BD">
        <w:rPr>
          <w:rFonts w:ascii="Times New Roman" w:hAnsi="Times New Roman" w:cs="Times New Roman"/>
          <w:sz w:val="24"/>
          <w:szCs w:val="24"/>
          <w:lang w:eastAsia="lt-LT"/>
        </w:rPr>
        <w:t>uose</w:t>
      </w:r>
      <w:r w:rsidRPr="00AE64BD">
        <w:rPr>
          <w:rFonts w:ascii="Times New Roman" w:hAnsi="Times New Roman" w:cs="Times New Roman"/>
          <w:sz w:val="24"/>
          <w:szCs w:val="24"/>
          <w:lang w:eastAsia="lt-LT"/>
        </w:rPr>
        <w:t xml:space="preserve"> prie m</w:t>
      </w:r>
      <w:r w:rsidR="006A4504">
        <w:rPr>
          <w:rFonts w:ascii="Times New Roman" w:hAnsi="Times New Roman" w:cs="Times New Roman"/>
          <w:sz w:val="24"/>
          <w:szCs w:val="24"/>
          <w:lang w:eastAsia="lt-LT"/>
        </w:rPr>
        <w:t>okinio, gaunančio nemokamą</w:t>
      </w:r>
      <w:r w:rsidRPr="00AE64BD">
        <w:rPr>
          <w:rFonts w:ascii="Times New Roman" w:hAnsi="Times New Roman" w:cs="Times New Roman"/>
          <w:sz w:val="24"/>
          <w:szCs w:val="24"/>
          <w:lang w:eastAsia="lt-LT"/>
        </w:rPr>
        <w:t xml:space="preserve"> maitinim</w:t>
      </w:r>
      <w:r w:rsidR="00144317">
        <w:rPr>
          <w:rFonts w:ascii="Times New Roman" w:hAnsi="Times New Roman" w:cs="Times New Roman"/>
          <w:sz w:val="24"/>
          <w:szCs w:val="24"/>
          <w:lang w:eastAsia="lt-LT"/>
        </w:rPr>
        <w:t>ą, pavardės rašo „+ “ ženklą, o</w:t>
      </w:r>
      <w:r w:rsidRPr="00AE64BD">
        <w:rPr>
          <w:rFonts w:ascii="Times New Roman" w:hAnsi="Times New Roman" w:cs="Times New Roman"/>
          <w:sz w:val="24"/>
          <w:szCs w:val="24"/>
          <w:lang w:eastAsia="lt-LT"/>
        </w:rPr>
        <w:t xml:space="preserve"> prie tą dieną neatvykusio mokinio, gaunančio nemokamą maitinimą, </w:t>
      </w:r>
      <w:r w:rsidR="00144317">
        <w:rPr>
          <w:rFonts w:ascii="Times New Roman" w:hAnsi="Times New Roman" w:cs="Times New Roman"/>
          <w:sz w:val="24"/>
          <w:szCs w:val="24"/>
          <w:lang w:eastAsia="lt-LT"/>
        </w:rPr>
        <w:t>pavardės rašo</w:t>
      </w:r>
      <w:r w:rsidR="00AE64BD" w:rsidRPr="00AE64BD">
        <w:rPr>
          <w:rFonts w:ascii="Times New Roman" w:hAnsi="Times New Roman" w:cs="Times New Roman"/>
          <w:sz w:val="24"/>
          <w:szCs w:val="24"/>
          <w:lang w:eastAsia="lt-LT"/>
        </w:rPr>
        <w:t xml:space="preserve"> „n“ ženklą.</w:t>
      </w:r>
    </w:p>
    <w:p w:rsidR="005F4005" w:rsidRDefault="003F35A5" w:rsidP="003F35A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F1D0E">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5F4005" w:rsidRPr="003F35A5">
        <w:rPr>
          <w:rFonts w:ascii="Times New Roman" w:eastAsia="Calibri" w:hAnsi="Times New Roman" w:cs="Times New Roman"/>
          <w:sz w:val="24"/>
          <w:szCs w:val="24"/>
        </w:rPr>
        <w:t>Mokiniams, neatvykusiems į ugdymo įstaigą nemokamas maitinimas neorganizuojamas.</w:t>
      </w:r>
    </w:p>
    <w:p w:rsidR="00D43252" w:rsidRPr="00B25553" w:rsidRDefault="00D43252" w:rsidP="003F35A5">
      <w:pPr>
        <w:spacing w:after="0"/>
        <w:ind w:firstLine="709"/>
        <w:jc w:val="both"/>
        <w:rPr>
          <w:rFonts w:ascii="Times New Roman" w:eastAsia="Calibri" w:hAnsi="Times New Roman" w:cs="Times New Roman"/>
          <w:sz w:val="24"/>
          <w:szCs w:val="24"/>
        </w:rPr>
      </w:pPr>
      <w:r w:rsidRPr="00B25553">
        <w:rPr>
          <w:rFonts w:ascii="Times New Roman" w:hAnsi="Times New Roman" w:cs="Times New Roman"/>
          <w:sz w:val="24"/>
          <w:szCs w:val="24"/>
        </w:rPr>
        <w:t>1</w:t>
      </w:r>
      <w:r w:rsidR="001F1D0E">
        <w:rPr>
          <w:rFonts w:ascii="Times New Roman" w:hAnsi="Times New Roman" w:cs="Times New Roman"/>
          <w:sz w:val="24"/>
          <w:szCs w:val="24"/>
        </w:rPr>
        <w:t>5</w:t>
      </w:r>
      <w:r w:rsidRPr="00B25553">
        <w:rPr>
          <w:rFonts w:ascii="Times New Roman" w:hAnsi="Times New Roman" w:cs="Times New Roman"/>
          <w:sz w:val="24"/>
          <w:szCs w:val="24"/>
        </w:rPr>
        <w:t>. Mokiniams vietoj nemokamo maitinimo pinigai neišmokami.</w:t>
      </w:r>
    </w:p>
    <w:p w:rsidR="00B67340" w:rsidRPr="003F35A5" w:rsidRDefault="003F35A5" w:rsidP="00A26286">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F1D0E">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B67340" w:rsidRPr="003F35A5">
        <w:rPr>
          <w:rFonts w:ascii="Times New Roman" w:eastAsia="Calibri" w:hAnsi="Times New Roman" w:cs="Times New Roman"/>
          <w:sz w:val="24"/>
          <w:szCs w:val="24"/>
        </w:rPr>
        <w:t>Mokiniui keičiant mokyklą, rašt</w:t>
      </w:r>
      <w:r>
        <w:rPr>
          <w:rFonts w:ascii="Times New Roman" w:eastAsia="Calibri" w:hAnsi="Times New Roman" w:cs="Times New Roman"/>
          <w:sz w:val="24"/>
          <w:szCs w:val="24"/>
        </w:rPr>
        <w:t xml:space="preserve">vedė </w:t>
      </w:r>
      <w:r w:rsidR="00B67340" w:rsidRPr="003F35A5">
        <w:rPr>
          <w:rFonts w:ascii="Times New Roman" w:eastAsia="Calibri" w:hAnsi="Times New Roman" w:cs="Times New Roman"/>
          <w:sz w:val="24"/>
          <w:szCs w:val="24"/>
        </w:rPr>
        <w:t>apie mokinio išvykimą informuoja</w:t>
      </w:r>
      <w:r w:rsidR="006A4504">
        <w:rPr>
          <w:rFonts w:ascii="Times New Roman" w:eastAsia="Calibri" w:hAnsi="Times New Roman" w:cs="Times New Roman"/>
          <w:sz w:val="24"/>
          <w:szCs w:val="24"/>
        </w:rPr>
        <w:t xml:space="preserve"> </w:t>
      </w:r>
      <w:r w:rsidR="00B67340" w:rsidRPr="003F35A5">
        <w:rPr>
          <w:rFonts w:ascii="Times New Roman" w:eastAsia="Calibri" w:hAnsi="Times New Roman" w:cs="Times New Roman"/>
          <w:sz w:val="24"/>
          <w:szCs w:val="24"/>
        </w:rPr>
        <w:t>socialinį pedagogą. Socialinis pedagogas apie tai, kad mokinys, kuriam skirtas nemokamas</w:t>
      </w:r>
      <w:r w:rsidR="006A4504">
        <w:rPr>
          <w:rFonts w:ascii="Times New Roman" w:eastAsia="Calibri" w:hAnsi="Times New Roman" w:cs="Times New Roman"/>
          <w:sz w:val="24"/>
          <w:szCs w:val="24"/>
        </w:rPr>
        <w:t xml:space="preserve"> </w:t>
      </w:r>
      <w:r w:rsidR="00B67340" w:rsidRPr="003F35A5">
        <w:rPr>
          <w:rFonts w:ascii="Times New Roman" w:eastAsia="Calibri" w:hAnsi="Times New Roman" w:cs="Times New Roman"/>
          <w:sz w:val="24"/>
          <w:szCs w:val="24"/>
        </w:rPr>
        <w:t xml:space="preserve">maitinimas, pakeitė mokyklą, nedelsdamas informuoja </w:t>
      </w:r>
      <w:r w:rsidR="00762610">
        <w:rPr>
          <w:rFonts w:ascii="Times New Roman" w:eastAsia="Calibri" w:hAnsi="Times New Roman" w:cs="Times New Roman"/>
          <w:sz w:val="24"/>
          <w:szCs w:val="24"/>
        </w:rPr>
        <w:t>Prienų rajono</w:t>
      </w:r>
      <w:r w:rsidR="00B67340" w:rsidRPr="003F35A5">
        <w:rPr>
          <w:rFonts w:ascii="Times New Roman" w:eastAsia="Calibri" w:hAnsi="Times New Roman" w:cs="Times New Roman"/>
          <w:sz w:val="24"/>
          <w:szCs w:val="24"/>
        </w:rPr>
        <w:t xml:space="preserve"> savivaldybės administracijos Socialinės paramos skyrių ir mokyklą, į kurią mokinys išvyko mokytis, pateikia </w:t>
      </w:r>
      <w:r w:rsidR="00762610">
        <w:rPr>
          <w:rFonts w:ascii="Times New Roman" w:eastAsia="Calibri" w:hAnsi="Times New Roman" w:cs="Times New Roman"/>
          <w:sz w:val="24"/>
          <w:szCs w:val="24"/>
        </w:rPr>
        <w:t>raštą</w:t>
      </w:r>
      <w:r w:rsidR="00B67340" w:rsidRPr="003F35A5">
        <w:rPr>
          <w:rFonts w:ascii="Times New Roman" w:eastAsia="Calibri" w:hAnsi="Times New Roman" w:cs="Times New Roman"/>
          <w:sz w:val="24"/>
          <w:szCs w:val="24"/>
        </w:rPr>
        <w:t xml:space="preserve"> gavus informaciją iš SPIS apie jo</w:t>
      </w:r>
      <w:r w:rsidR="00B25553">
        <w:rPr>
          <w:rFonts w:ascii="Times New Roman" w:eastAsia="Calibri" w:hAnsi="Times New Roman" w:cs="Times New Roman"/>
          <w:sz w:val="24"/>
          <w:szCs w:val="24"/>
        </w:rPr>
        <w:t xml:space="preserve"> teisę gauti nemokamą maitinimą.</w:t>
      </w:r>
    </w:p>
    <w:p w:rsidR="00B22A95" w:rsidRPr="00A26286" w:rsidRDefault="00A26286" w:rsidP="00A26286">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F1D0E">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B22A95" w:rsidRPr="00A26286">
        <w:rPr>
          <w:rFonts w:ascii="Times New Roman" w:eastAsia="Calibri" w:hAnsi="Times New Roman" w:cs="Times New Roman"/>
          <w:sz w:val="24"/>
          <w:szCs w:val="24"/>
        </w:rPr>
        <w:t xml:space="preserve">Nemokamas maitinimas poilsio, švenčių ir atostogų dienomis mokiniams </w:t>
      </w:r>
      <w:r w:rsidR="00B25553" w:rsidRPr="00A26286">
        <w:rPr>
          <w:rFonts w:ascii="Times New Roman" w:eastAsia="Calibri" w:hAnsi="Times New Roman" w:cs="Times New Roman"/>
          <w:sz w:val="24"/>
          <w:szCs w:val="24"/>
        </w:rPr>
        <w:t>neteikiamas.</w:t>
      </w:r>
    </w:p>
    <w:p w:rsidR="00A26286" w:rsidRPr="00A26286" w:rsidRDefault="00A26286" w:rsidP="00A26286">
      <w:pPr>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lang w:eastAsia="lt-LT"/>
        </w:rPr>
        <w:t>1</w:t>
      </w:r>
      <w:r w:rsidR="001F1D0E">
        <w:rPr>
          <w:rFonts w:ascii="Times New Roman" w:hAnsi="Times New Roman" w:cs="Times New Roman"/>
          <w:sz w:val="24"/>
          <w:szCs w:val="24"/>
          <w:lang w:eastAsia="lt-LT"/>
        </w:rPr>
        <w:t>8</w:t>
      </w:r>
      <w:r>
        <w:rPr>
          <w:rFonts w:ascii="Times New Roman" w:hAnsi="Times New Roman" w:cs="Times New Roman"/>
          <w:sz w:val="24"/>
          <w:szCs w:val="24"/>
          <w:lang w:eastAsia="lt-LT"/>
        </w:rPr>
        <w:t xml:space="preserve">. </w:t>
      </w:r>
      <w:r w:rsidRPr="00A26286">
        <w:rPr>
          <w:rFonts w:ascii="Times New Roman" w:hAnsi="Times New Roman" w:cs="Times New Roman"/>
          <w:sz w:val="24"/>
          <w:szCs w:val="24"/>
          <w:lang w:eastAsia="lt-LT"/>
        </w:rPr>
        <w:t>Pasibaigus mėnesiui, iki kito mėnesio 5 dienos imtinai, direktoriaus įsakymu paskirti asmenys pateikia buhalterijai nemokamo maitinimo mokinių suvestinę užpildytą,</w:t>
      </w:r>
      <w:r w:rsidR="006A4504">
        <w:rPr>
          <w:rFonts w:ascii="Times New Roman" w:hAnsi="Times New Roman" w:cs="Times New Roman"/>
          <w:sz w:val="24"/>
          <w:szCs w:val="24"/>
          <w:lang w:eastAsia="lt-LT"/>
        </w:rPr>
        <w:t xml:space="preserve"> </w:t>
      </w:r>
      <w:r w:rsidRPr="00A26286">
        <w:rPr>
          <w:rFonts w:ascii="Times New Roman" w:hAnsi="Times New Roman" w:cs="Times New Roman"/>
          <w:sz w:val="24"/>
          <w:szCs w:val="24"/>
          <w:lang w:eastAsia="lt-LT"/>
        </w:rPr>
        <w:t xml:space="preserve">atspausdintą ir vadovo pasirašytą. </w:t>
      </w:r>
    </w:p>
    <w:p w:rsidR="00B22A95" w:rsidRPr="0031349C" w:rsidRDefault="0031349C" w:rsidP="001F1D0E">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F1D0E">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B22A95" w:rsidRPr="0031349C">
        <w:rPr>
          <w:rFonts w:ascii="Times New Roman" w:eastAsia="Calibri" w:hAnsi="Times New Roman" w:cs="Times New Roman"/>
          <w:sz w:val="24"/>
          <w:szCs w:val="24"/>
        </w:rPr>
        <w:t>Valgyklos darbuotojai teikia nemokamą maitinimą vadovaujantis Lietuvos Respublikos sveikatos apsaugos ministro 2011 m. lapkričio 11 d. įsakymu Nr. V-964</w:t>
      </w:r>
      <w:r w:rsidR="00762610" w:rsidRPr="0031349C">
        <w:rPr>
          <w:rFonts w:ascii="Times New Roman" w:eastAsia="Calibri" w:hAnsi="Times New Roman" w:cs="Times New Roman"/>
          <w:sz w:val="24"/>
          <w:szCs w:val="24"/>
        </w:rPr>
        <w:t xml:space="preserve"> „Dėl vaikų maitinimo organizavimo tvarkos aprašo patvirtinimo“ nauja redakcija nuo 2022 m. rugsėjo 9 d. (Lietuvos respublikos sveikatos apsaugos ministro įsakymas Nr.</w:t>
      </w:r>
      <w:r w:rsidRPr="0031349C">
        <w:rPr>
          <w:rFonts w:ascii="Times New Roman" w:eastAsia="Calibri" w:hAnsi="Times New Roman" w:cs="Times New Roman"/>
          <w:sz w:val="24"/>
          <w:szCs w:val="24"/>
        </w:rPr>
        <w:t xml:space="preserve"> V-1429, 2022-09-08</w:t>
      </w:r>
      <w:r w:rsidR="00762610" w:rsidRPr="0031349C">
        <w:rPr>
          <w:rFonts w:ascii="Times New Roman" w:eastAsia="Calibri" w:hAnsi="Times New Roman" w:cs="Times New Roman"/>
          <w:sz w:val="24"/>
          <w:szCs w:val="24"/>
        </w:rPr>
        <w:t>)</w:t>
      </w:r>
      <w:r w:rsidR="006A4504">
        <w:rPr>
          <w:rFonts w:ascii="Times New Roman" w:eastAsia="Calibri" w:hAnsi="Times New Roman" w:cs="Times New Roman"/>
          <w:sz w:val="24"/>
          <w:szCs w:val="24"/>
        </w:rPr>
        <w:t xml:space="preserve"> </w:t>
      </w:r>
      <w:r w:rsidR="00B22A95" w:rsidRPr="0031349C">
        <w:rPr>
          <w:rFonts w:ascii="Times New Roman" w:eastAsia="Calibri" w:hAnsi="Times New Roman" w:cs="Times New Roman"/>
          <w:sz w:val="24"/>
          <w:szCs w:val="24"/>
        </w:rPr>
        <w:t xml:space="preserve">Lietuvos Respublikos </w:t>
      </w:r>
      <w:r w:rsidRPr="0031349C">
        <w:rPr>
          <w:rFonts w:ascii="Times New Roman" w:eastAsia="Calibri" w:hAnsi="Times New Roman" w:cs="Times New Roman"/>
          <w:sz w:val="24"/>
          <w:szCs w:val="24"/>
        </w:rPr>
        <w:t>S</w:t>
      </w:r>
      <w:r w:rsidR="00B22A95" w:rsidRPr="0031349C">
        <w:rPr>
          <w:rFonts w:ascii="Times New Roman" w:eastAsia="Calibri" w:hAnsi="Times New Roman" w:cs="Times New Roman"/>
          <w:sz w:val="24"/>
          <w:szCs w:val="24"/>
        </w:rPr>
        <w:t>veikatos apsaugos ministro 2015</w:t>
      </w:r>
      <w:r w:rsidRPr="0031349C">
        <w:rPr>
          <w:rFonts w:ascii="Times New Roman" w:eastAsia="Calibri" w:hAnsi="Times New Roman" w:cs="Times New Roman"/>
          <w:sz w:val="24"/>
          <w:szCs w:val="24"/>
        </w:rPr>
        <w:t xml:space="preserve">m. 27 d. įsakymu Nr. V-998 </w:t>
      </w:r>
      <w:r w:rsidR="00B22A95" w:rsidRPr="0031349C">
        <w:rPr>
          <w:rFonts w:ascii="Times New Roman" w:eastAsia="Calibri" w:hAnsi="Times New Roman" w:cs="Times New Roman"/>
          <w:sz w:val="24"/>
          <w:szCs w:val="24"/>
        </w:rPr>
        <w:t xml:space="preserve">„Dėl maitinimo organizavimo ikimokyklinio ugdymo, bendrojo ugdymo mokyklose ir vaikų socialinės globos įstaigose tvarkos aprašas“, Lietuvos Respublikos Sveikatos apsaugos ministro 2011 m. rugpjūčio 10 d. įsakymu Nr. V-773 „Dėl Lietuvos higienos normos 21:2011 „Mokykla, vykdanti bendrojo ugdymo programas. Bendrieji </w:t>
      </w:r>
      <w:r w:rsidR="00B22A95" w:rsidRPr="0031349C">
        <w:rPr>
          <w:rFonts w:ascii="Times New Roman" w:eastAsia="Calibri" w:hAnsi="Times New Roman" w:cs="Times New Roman"/>
          <w:sz w:val="24"/>
          <w:szCs w:val="24"/>
        </w:rPr>
        <w:lastRenderedPageBreak/>
        <w:t>sveikatos saugos reikalavimai“ patvirtinimo“</w:t>
      </w:r>
      <w:r w:rsidRPr="0031349C">
        <w:rPr>
          <w:rFonts w:ascii="Times New Roman" w:eastAsia="Calibri" w:hAnsi="Times New Roman" w:cs="Times New Roman"/>
          <w:sz w:val="24"/>
          <w:szCs w:val="24"/>
        </w:rPr>
        <w:t xml:space="preserve"> nauja redakcija nuo 2020 m. gegužės 1 d. (Lietuvos Respublikos Sveikatos apsaugos ministro įsakymas Nr. V-1263, 2019-11-06).</w:t>
      </w:r>
    </w:p>
    <w:p w:rsidR="0088687C" w:rsidRPr="001F1D0E" w:rsidRDefault="001F1D0E" w:rsidP="001F1D0E">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006A4504">
        <w:rPr>
          <w:rFonts w:ascii="Times New Roman" w:eastAsia="Calibri" w:hAnsi="Times New Roman" w:cs="Times New Roman"/>
          <w:sz w:val="24"/>
          <w:szCs w:val="24"/>
        </w:rPr>
        <w:t>Valgiaraštis suderinamas su</w:t>
      </w:r>
      <w:r w:rsidR="0088687C" w:rsidRPr="001F1D0E">
        <w:rPr>
          <w:rFonts w:ascii="Times New Roman" w:eastAsia="Calibri" w:hAnsi="Times New Roman" w:cs="Times New Roman"/>
          <w:sz w:val="24"/>
          <w:szCs w:val="24"/>
        </w:rPr>
        <w:t xml:space="preserve"> </w:t>
      </w:r>
      <w:r w:rsidRPr="001F1D0E">
        <w:rPr>
          <w:rFonts w:ascii="Times New Roman" w:eastAsia="Calibri" w:hAnsi="Times New Roman" w:cs="Times New Roman"/>
          <w:sz w:val="24"/>
          <w:szCs w:val="24"/>
        </w:rPr>
        <w:t>Valstybine</w:t>
      </w:r>
      <w:r w:rsidR="0088687C" w:rsidRPr="001F1D0E">
        <w:rPr>
          <w:rFonts w:ascii="Times New Roman" w:eastAsia="Calibri" w:hAnsi="Times New Roman" w:cs="Times New Roman"/>
          <w:sz w:val="24"/>
          <w:szCs w:val="24"/>
        </w:rPr>
        <w:t xml:space="preserve"> maisto ir veterinarijos tarnyba (VMVT)  ir  paskelbia</w:t>
      </w:r>
      <w:r w:rsidRPr="001F1D0E">
        <w:rPr>
          <w:rFonts w:ascii="Times New Roman" w:eastAsia="Calibri" w:hAnsi="Times New Roman" w:cs="Times New Roman"/>
          <w:sz w:val="24"/>
          <w:szCs w:val="24"/>
        </w:rPr>
        <w:t xml:space="preserve">mas </w:t>
      </w:r>
      <w:r w:rsidR="0088687C" w:rsidRPr="001F1D0E">
        <w:rPr>
          <w:rFonts w:ascii="Times New Roman" w:eastAsia="Calibri" w:hAnsi="Times New Roman" w:cs="Times New Roman"/>
          <w:sz w:val="24"/>
          <w:szCs w:val="24"/>
        </w:rPr>
        <w:t>valgyklos skelbimo lentoje</w:t>
      </w:r>
      <w:r w:rsidRPr="001F1D0E">
        <w:rPr>
          <w:rFonts w:ascii="Times New Roman" w:eastAsia="Calibri" w:hAnsi="Times New Roman" w:cs="Times New Roman"/>
          <w:sz w:val="24"/>
          <w:szCs w:val="24"/>
        </w:rPr>
        <w:t xml:space="preserve"> bei </w:t>
      </w:r>
      <w:r w:rsidR="0088687C" w:rsidRPr="001F1D0E">
        <w:rPr>
          <w:rFonts w:ascii="Times New Roman" w:eastAsia="Calibri" w:hAnsi="Times New Roman" w:cs="Times New Roman"/>
          <w:sz w:val="24"/>
          <w:szCs w:val="24"/>
        </w:rPr>
        <w:t>mo</w:t>
      </w:r>
      <w:r w:rsidRPr="001F1D0E">
        <w:rPr>
          <w:rFonts w:ascii="Times New Roman" w:eastAsia="Calibri" w:hAnsi="Times New Roman" w:cs="Times New Roman"/>
          <w:sz w:val="24"/>
          <w:szCs w:val="24"/>
        </w:rPr>
        <w:t xml:space="preserve">kyklos elektroninėje svetainėje </w:t>
      </w:r>
      <w:hyperlink r:id="rId8" w:history="1">
        <w:r w:rsidRPr="001F1D0E">
          <w:rPr>
            <w:rStyle w:val="Hyperlink"/>
            <w:rFonts w:ascii="Times New Roman" w:eastAsia="Calibri" w:hAnsi="Times New Roman" w:cs="Times New Roman"/>
            <w:sz w:val="24"/>
            <w:szCs w:val="24"/>
          </w:rPr>
          <w:t>www.revuona.prienai.lm.lt</w:t>
        </w:r>
      </w:hyperlink>
      <w:r>
        <w:rPr>
          <w:rFonts w:ascii="Times New Roman" w:eastAsia="Calibri" w:hAnsi="Times New Roman" w:cs="Times New Roman"/>
          <w:sz w:val="24"/>
          <w:szCs w:val="24"/>
        </w:rPr>
        <w:t>.</w:t>
      </w:r>
    </w:p>
    <w:p w:rsidR="00A976C0" w:rsidRPr="000C71AF" w:rsidRDefault="00A976C0" w:rsidP="00A976C0">
      <w:pPr>
        <w:pStyle w:val="ListParagraph"/>
        <w:jc w:val="both"/>
        <w:rPr>
          <w:rFonts w:ascii="Times New Roman" w:eastAsia="Calibri" w:hAnsi="Times New Roman" w:cs="Times New Roman"/>
          <w:sz w:val="16"/>
          <w:szCs w:val="16"/>
        </w:rPr>
      </w:pPr>
    </w:p>
    <w:p w:rsidR="00474144" w:rsidRDefault="00474144" w:rsidP="0043508E">
      <w:pPr>
        <w:pStyle w:val="ListParagraph"/>
        <w:ind w:left="0"/>
        <w:jc w:val="center"/>
        <w:rPr>
          <w:rFonts w:ascii="Times New Roman" w:eastAsia="Calibri" w:hAnsi="Times New Roman" w:cs="Times New Roman"/>
          <w:b/>
          <w:sz w:val="24"/>
          <w:szCs w:val="24"/>
        </w:rPr>
      </w:pPr>
      <w:r w:rsidRPr="00D164FF">
        <w:rPr>
          <w:rFonts w:ascii="Times New Roman" w:eastAsia="Calibri" w:hAnsi="Times New Roman" w:cs="Times New Roman"/>
          <w:b/>
          <w:sz w:val="24"/>
          <w:szCs w:val="24"/>
        </w:rPr>
        <w:t>III. MOKINIŲ NEMOKAMO MAITINIMO ORGANIZAVIMO EKSTREMALIOSIOS SITUACIJOS, EKSTREMALIOJO ĮVYKIO IR (AR) KARANTINO METU PROCESAS</w:t>
      </w:r>
    </w:p>
    <w:p w:rsidR="006F684E" w:rsidRPr="0043508E" w:rsidRDefault="0043508E" w:rsidP="0043508E">
      <w:pPr>
        <w:spacing w:after="0"/>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21. </w:t>
      </w:r>
      <w:r w:rsidR="006F684E" w:rsidRPr="0043508E">
        <w:rPr>
          <w:rFonts w:ascii="Times New Roman" w:hAnsi="Times New Roman" w:cs="Times New Roman"/>
          <w:sz w:val="24"/>
          <w:szCs w:val="24"/>
        </w:rPr>
        <w:t>Ekstremalios situacijos, ekstremaliojo įvykio ir (ar) karantino metu sustabdžius ugdymo organizavimo procesą mokyklose, maitinimo paslauga neteikiama (jei tai daryti draudžia Lietuvos Respublikos Vyriausybės nutarimai, Lietuvos Respublikos sveikatos apsaugos ministro įsakymai ar Valstybės lygio ekstremaliosios situacijos valstybės operacijų vadov</w:t>
      </w:r>
      <w:r w:rsidR="00C21199" w:rsidRPr="0043508E">
        <w:rPr>
          <w:rFonts w:ascii="Times New Roman" w:hAnsi="Times New Roman" w:cs="Times New Roman"/>
          <w:sz w:val="24"/>
          <w:szCs w:val="24"/>
        </w:rPr>
        <w:t>o sprendimai). Tačiau tokiomis</w:t>
      </w:r>
      <w:r w:rsidR="006F684E" w:rsidRPr="0043508E">
        <w:rPr>
          <w:rFonts w:ascii="Times New Roman" w:hAnsi="Times New Roman" w:cs="Times New Roman"/>
          <w:sz w:val="24"/>
          <w:szCs w:val="24"/>
        </w:rPr>
        <w:t xml:space="preserve"> aplinkybėmis nemokamą maitinimą mokyklose gaunantiems mokiniams užtikrinamas nemokamo maitinimo teikimas aprūpinant juos maisto produktais ar pagamintu maistu.</w:t>
      </w:r>
    </w:p>
    <w:p w:rsidR="00F94243" w:rsidRPr="0043508E" w:rsidRDefault="0043508E" w:rsidP="0043508E">
      <w:pPr>
        <w:spacing w:after="0"/>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22. </w:t>
      </w:r>
      <w:r w:rsidR="00F94243" w:rsidRPr="0043508E">
        <w:rPr>
          <w:rFonts w:ascii="Times New Roman" w:hAnsi="Times New Roman" w:cs="Times New Roman"/>
          <w:sz w:val="24"/>
          <w:szCs w:val="24"/>
        </w:rPr>
        <w:t>Lietuvos Respublikos socialinės paramos mokiniams įstatyme nustatyti mokinių nemokamo maitinimo dydžiai, skyrimo sąlygos, tvarka bei šios paramos finansavimas.</w:t>
      </w:r>
    </w:p>
    <w:p w:rsidR="00C21199" w:rsidRPr="0043508E" w:rsidRDefault="0043508E" w:rsidP="0043508E">
      <w:pPr>
        <w:spacing w:after="0"/>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23. </w:t>
      </w:r>
      <w:r w:rsidR="00C21199" w:rsidRPr="0043508E">
        <w:rPr>
          <w:rFonts w:ascii="Times New Roman" w:hAnsi="Times New Roman" w:cs="Times New Roman"/>
          <w:sz w:val="24"/>
          <w:szCs w:val="24"/>
        </w:rPr>
        <w:t>Mokykl</w:t>
      </w:r>
      <w:r w:rsidRPr="0043508E">
        <w:rPr>
          <w:rFonts w:ascii="Times New Roman" w:hAnsi="Times New Roman" w:cs="Times New Roman"/>
          <w:sz w:val="24"/>
          <w:szCs w:val="24"/>
        </w:rPr>
        <w:t>os</w:t>
      </w:r>
      <w:r w:rsidR="00C21199" w:rsidRPr="0043508E">
        <w:rPr>
          <w:rFonts w:ascii="Times New Roman" w:hAnsi="Times New Roman" w:cs="Times New Roman"/>
          <w:sz w:val="24"/>
          <w:szCs w:val="24"/>
        </w:rPr>
        <w:t xml:space="preserve"> vadovas ir (ar) j</w:t>
      </w:r>
      <w:r w:rsidRPr="0043508E">
        <w:rPr>
          <w:rFonts w:ascii="Times New Roman" w:hAnsi="Times New Roman" w:cs="Times New Roman"/>
          <w:sz w:val="24"/>
          <w:szCs w:val="24"/>
        </w:rPr>
        <w:t>o</w:t>
      </w:r>
      <w:r w:rsidR="00C21199" w:rsidRPr="0043508E">
        <w:rPr>
          <w:rFonts w:ascii="Times New Roman" w:hAnsi="Times New Roman" w:cs="Times New Roman"/>
          <w:sz w:val="24"/>
          <w:szCs w:val="24"/>
        </w:rPr>
        <w:t xml:space="preserve"> paskirti asmenys (pvz., sociali</w:t>
      </w:r>
      <w:r w:rsidR="00A976C0" w:rsidRPr="0043508E">
        <w:rPr>
          <w:rFonts w:ascii="Times New Roman" w:hAnsi="Times New Roman" w:cs="Times New Roman"/>
          <w:sz w:val="24"/>
          <w:szCs w:val="24"/>
        </w:rPr>
        <w:t>nis pedagogas, klasės vadovai</w:t>
      </w:r>
      <w:r w:rsidR="00C21199" w:rsidRPr="0043508E">
        <w:rPr>
          <w:rFonts w:ascii="Times New Roman" w:hAnsi="Times New Roman" w:cs="Times New Roman"/>
          <w:sz w:val="24"/>
          <w:szCs w:val="24"/>
        </w:rPr>
        <w:t xml:space="preserve"> ar kt.), atsakingi už nemokamo maitinimo mokykloje organizavimą ekstremalios situacijos, ekstremalioj</w:t>
      </w:r>
      <w:r w:rsidRPr="0043508E">
        <w:rPr>
          <w:rFonts w:ascii="Times New Roman" w:hAnsi="Times New Roman" w:cs="Times New Roman"/>
          <w:sz w:val="24"/>
          <w:szCs w:val="24"/>
        </w:rPr>
        <w:t>o įvykio ir (ar) karantino metu.</w:t>
      </w:r>
    </w:p>
    <w:p w:rsidR="00F94243" w:rsidRPr="0043508E" w:rsidRDefault="0043508E" w:rsidP="0043508E">
      <w:pPr>
        <w:spacing w:after="0"/>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24. </w:t>
      </w:r>
      <w:r w:rsidRPr="0043508E">
        <w:rPr>
          <w:rFonts w:ascii="Times New Roman" w:hAnsi="Times New Roman" w:cs="Times New Roman"/>
          <w:sz w:val="24"/>
          <w:szCs w:val="24"/>
        </w:rPr>
        <w:t>P</w:t>
      </w:r>
      <w:r w:rsidR="00F94243" w:rsidRPr="0043508E">
        <w:rPr>
          <w:rFonts w:ascii="Times New Roman" w:hAnsi="Times New Roman" w:cs="Times New Roman"/>
          <w:sz w:val="24"/>
          <w:szCs w:val="24"/>
        </w:rPr>
        <w:t xml:space="preserve">agal iš anksto nustatytą grafiką </w:t>
      </w:r>
      <w:r w:rsidRPr="0043508E">
        <w:rPr>
          <w:rFonts w:ascii="Times New Roman" w:hAnsi="Times New Roman" w:cs="Times New Roman"/>
          <w:sz w:val="24"/>
          <w:szCs w:val="24"/>
        </w:rPr>
        <w:t>mokykloje</w:t>
      </w:r>
      <w:r w:rsidR="00F94243" w:rsidRPr="0043508E">
        <w:rPr>
          <w:rFonts w:ascii="Times New Roman" w:hAnsi="Times New Roman" w:cs="Times New Roman"/>
          <w:sz w:val="24"/>
          <w:szCs w:val="24"/>
        </w:rPr>
        <w:t xml:space="preserve"> išduodamas maisto davinys tėvams (globėjams, rūpintojams) ir (ar) pilnamečiams mokiniams.</w:t>
      </w:r>
    </w:p>
    <w:p w:rsidR="00F94243" w:rsidRPr="0043508E" w:rsidRDefault="0043508E" w:rsidP="0030463B">
      <w:pPr>
        <w:spacing w:after="0"/>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25. </w:t>
      </w:r>
      <w:r w:rsidR="00F94243" w:rsidRPr="0043508E">
        <w:rPr>
          <w:rFonts w:ascii="Times New Roman" w:hAnsi="Times New Roman" w:cs="Times New Roman"/>
          <w:sz w:val="24"/>
          <w:szCs w:val="24"/>
        </w:rPr>
        <w:t>Tėvams (globėjams, rūpintojams) ir (ar) mokiniams, negalintiems atvykti į mokyklą, maisto davinys pristatomas į namus ar kitą iš anksto suderintą vietą.</w:t>
      </w:r>
    </w:p>
    <w:p w:rsidR="006F684E" w:rsidRPr="0030463B" w:rsidRDefault="0030463B" w:rsidP="0030463B">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 </w:t>
      </w:r>
      <w:r w:rsidR="00590B88" w:rsidRPr="0030463B">
        <w:rPr>
          <w:rFonts w:ascii="Times New Roman" w:eastAsia="Calibri" w:hAnsi="Times New Roman" w:cs="Times New Roman"/>
          <w:sz w:val="24"/>
          <w:szCs w:val="24"/>
        </w:rPr>
        <w:t>Maisto davin</w:t>
      </w:r>
      <w:r w:rsidR="00E55508" w:rsidRPr="0030463B">
        <w:rPr>
          <w:rFonts w:ascii="Times New Roman" w:eastAsia="Calibri" w:hAnsi="Times New Roman" w:cs="Times New Roman"/>
          <w:sz w:val="24"/>
          <w:szCs w:val="24"/>
        </w:rPr>
        <w:t>i</w:t>
      </w:r>
      <w:r w:rsidR="00590B88" w:rsidRPr="0030463B">
        <w:rPr>
          <w:rFonts w:ascii="Times New Roman" w:eastAsia="Calibri" w:hAnsi="Times New Roman" w:cs="Times New Roman"/>
          <w:sz w:val="24"/>
          <w:szCs w:val="24"/>
        </w:rPr>
        <w:t>ai turi būti paruošti atsižvelgiant į lėšų dydį</w:t>
      </w:r>
      <w:r w:rsidR="00F94243" w:rsidRPr="0030463B">
        <w:rPr>
          <w:rFonts w:ascii="Times New Roman" w:eastAsia="Calibri" w:hAnsi="Times New Roman" w:cs="Times New Roman"/>
          <w:sz w:val="24"/>
          <w:szCs w:val="24"/>
        </w:rPr>
        <w:t xml:space="preserve"> skiriamą vienai dienai vienam m</w:t>
      </w:r>
      <w:r w:rsidR="00590B88" w:rsidRPr="0030463B">
        <w:rPr>
          <w:rFonts w:ascii="Times New Roman" w:eastAsia="Calibri" w:hAnsi="Times New Roman" w:cs="Times New Roman"/>
          <w:sz w:val="24"/>
          <w:szCs w:val="24"/>
        </w:rPr>
        <w:t>okiniui nemokamam maitinimui skirtiems produktams įsigyti, maistas turi būti kokybiškas, įvairus i</w:t>
      </w:r>
      <w:r w:rsidR="006F684E" w:rsidRPr="0030463B">
        <w:rPr>
          <w:rFonts w:ascii="Times New Roman" w:eastAsia="Calibri" w:hAnsi="Times New Roman" w:cs="Times New Roman"/>
          <w:sz w:val="24"/>
          <w:szCs w:val="24"/>
        </w:rPr>
        <w:t>r atitikti saugos reikalavimus.</w:t>
      </w:r>
    </w:p>
    <w:p w:rsidR="0030463B" w:rsidRDefault="0030463B" w:rsidP="0030463B">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r w:rsidR="00590B88" w:rsidRPr="0030463B">
        <w:rPr>
          <w:rFonts w:ascii="Times New Roman" w:eastAsia="Calibri" w:hAnsi="Times New Roman" w:cs="Times New Roman"/>
          <w:sz w:val="24"/>
          <w:szCs w:val="24"/>
        </w:rPr>
        <w:t xml:space="preserve">Maisto davinius suruošiantiems ir dalijantiems asmenims rekomenduoja </w:t>
      </w:r>
      <w:r w:rsidRPr="0030463B">
        <w:rPr>
          <w:rFonts w:ascii="Times New Roman" w:eastAsia="Calibri" w:hAnsi="Times New Roman" w:cs="Times New Roman"/>
          <w:sz w:val="24"/>
          <w:szCs w:val="24"/>
        </w:rPr>
        <w:t xml:space="preserve">naudoti apsaugos priemones. </w:t>
      </w:r>
    </w:p>
    <w:p w:rsidR="00B22A95" w:rsidRDefault="0030463B" w:rsidP="0030463B">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28. </w:t>
      </w:r>
      <w:r w:rsidR="00590B88" w:rsidRPr="00D164FF">
        <w:rPr>
          <w:rFonts w:ascii="Times New Roman" w:eastAsia="Calibri" w:hAnsi="Times New Roman" w:cs="Times New Roman"/>
          <w:sz w:val="24"/>
          <w:szCs w:val="24"/>
        </w:rPr>
        <w:t>Dalijimo metu maisto daviniai supakuoti iš anksto ir paruošti išsinešti.</w:t>
      </w:r>
    </w:p>
    <w:p w:rsidR="0030463B" w:rsidRPr="000C71AF" w:rsidRDefault="0030463B" w:rsidP="0030463B">
      <w:pPr>
        <w:spacing w:after="0"/>
        <w:ind w:firstLine="720"/>
        <w:jc w:val="both"/>
        <w:rPr>
          <w:rFonts w:ascii="Times New Roman" w:eastAsia="Calibri" w:hAnsi="Times New Roman" w:cs="Times New Roman"/>
          <w:sz w:val="16"/>
          <w:szCs w:val="16"/>
        </w:rPr>
      </w:pPr>
    </w:p>
    <w:p w:rsidR="0030463B" w:rsidRDefault="00F94243" w:rsidP="0030463B">
      <w:pPr>
        <w:jc w:val="center"/>
        <w:rPr>
          <w:rFonts w:ascii="Times New Roman" w:hAnsi="Times New Roman" w:cs="Times New Roman"/>
          <w:b/>
          <w:sz w:val="24"/>
          <w:szCs w:val="24"/>
        </w:rPr>
      </w:pPr>
      <w:r w:rsidRPr="00D164FF">
        <w:rPr>
          <w:rFonts w:ascii="Times New Roman" w:eastAsia="Calibri" w:hAnsi="Times New Roman" w:cs="Times New Roman"/>
          <w:b/>
          <w:sz w:val="24"/>
          <w:szCs w:val="24"/>
        </w:rPr>
        <w:t>I</w:t>
      </w:r>
      <w:r w:rsidRPr="00D164FF">
        <w:rPr>
          <w:rFonts w:ascii="Times New Roman" w:hAnsi="Times New Roman" w:cs="Times New Roman"/>
          <w:b/>
          <w:sz w:val="24"/>
          <w:szCs w:val="24"/>
        </w:rPr>
        <w:t>V. BAIGIAMOSIOS NUOSTATOS</w:t>
      </w:r>
    </w:p>
    <w:p w:rsidR="0030463B" w:rsidRDefault="00F94243" w:rsidP="0030463B">
      <w:pPr>
        <w:spacing w:after="0"/>
        <w:ind w:firstLine="720"/>
        <w:rPr>
          <w:rFonts w:ascii="Times New Roman" w:hAnsi="Times New Roman" w:cs="Times New Roman"/>
          <w:sz w:val="24"/>
          <w:szCs w:val="24"/>
        </w:rPr>
      </w:pPr>
      <w:r w:rsidRPr="00D164FF">
        <w:rPr>
          <w:rFonts w:ascii="Times New Roman" w:hAnsi="Times New Roman" w:cs="Times New Roman"/>
          <w:sz w:val="24"/>
          <w:szCs w:val="24"/>
        </w:rPr>
        <w:t>2</w:t>
      </w:r>
      <w:r w:rsidR="007553E8" w:rsidRPr="00D164FF">
        <w:rPr>
          <w:rFonts w:ascii="Times New Roman" w:hAnsi="Times New Roman" w:cs="Times New Roman"/>
          <w:sz w:val="24"/>
          <w:szCs w:val="24"/>
        </w:rPr>
        <w:t>9</w:t>
      </w:r>
      <w:r w:rsidRPr="00D164FF">
        <w:rPr>
          <w:rFonts w:ascii="Times New Roman" w:hAnsi="Times New Roman" w:cs="Times New Roman"/>
          <w:sz w:val="24"/>
          <w:szCs w:val="24"/>
        </w:rPr>
        <w:t xml:space="preserve">. Mokyklos direktorius atsako už: </w:t>
      </w:r>
    </w:p>
    <w:p w:rsidR="0030463B" w:rsidRDefault="007553E8" w:rsidP="0030463B">
      <w:pPr>
        <w:spacing w:after="0"/>
        <w:ind w:left="720" w:firstLine="131"/>
        <w:rPr>
          <w:rFonts w:ascii="Times New Roman" w:hAnsi="Times New Roman" w:cs="Times New Roman"/>
          <w:sz w:val="24"/>
          <w:szCs w:val="24"/>
        </w:rPr>
      </w:pPr>
      <w:r w:rsidRPr="00D164FF">
        <w:rPr>
          <w:rFonts w:ascii="Times New Roman" w:hAnsi="Times New Roman" w:cs="Times New Roman"/>
          <w:sz w:val="24"/>
          <w:szCs w:val="24"/>
        </w:rPr>
        <w:t>29.</w:t>
      </w:r>
      <w:r w:rsidR="00F94243" w:rsidRPr="00D164FF">
        <w:rPr>
          <w:rFonts w:ascii="Times New Roman" w:hAnsi="Times New Roman" w:cs="Times New Roman"/>
          <w:sz w:val="24"/>
          <w:szCs w:val="24"/>
        </w:rPr>
        <w:t xml:space="preserve">1. mokinių nemokamo maitinimo organizavimą mokykloje; </w:t>
      </w:r>
    </w:p>
    <w:p w:rsidR="007553E8" w:rsidRPr="00D164FF" w:rsidRDefault="007553E8" w:rsidP="00AE64BD">
      <w:pPr>
        <w:spacing w:after="0"/>
        <w:ind w:firstLine="851"/>
        <w:jc w:val="both"/>
        <w:rPr>
          <w:rFonts w:ascii="Times New Roman" w:hAnsi="Times New Roman" w:cs="Times New Roman"/>
          <w:sz w:val="24"/>
          <w:szCs w:val="24"/>
        </w:rPr>
      </w:pPr>
      <w:r w:rsidRPr="00D164FF">
        <w:rPr>
          <w:rFonts w:ascii="Times New Roman" w:hAnsi="Times New Roman" w:cs="Times New Roman"/>
          <w:sz w:val="24"/>
          <w:szCs w:val="24"/>
        </w:rPr>
        <w:t>29</w:t>
      </w:r>
      <w:r w:rsidR="00F94243" w:rsidRPr="00D164FF">
        <w:rPr>
          <w:rFonts w:ascii="Times New Roman" w:hAnsi="Times New Roman" w:cs="Times New Roman"/>
          <w:sz w:val="24"/>
          <w:szCs w:val="24"/>
        </w:rPr>
        <w:t>.2.</w:t>
      </w:r>
      <w:r w:rsidR="000C71AF">
        <w:rPr>
          <w:rFonts w:ascii="Times New Roman" w:hAnsi="Times New Roman" w:cs="Times New Roman"/>
          <w:sz w:val="24"/>
          <w:szCs w:val="24"/>
        </w:rPr>
        <w:t xml:space="preserve"> V</w:t>
      </w:r>
      <w:r w:rsidR="00F94243" w:rsidRPr="00D164FF">
        <w:rPr>
          <w:rFonts w:ascii="Times New Roman" w:hAnsi="Times New Roman" w:cs="Times New Roman"/>
          <w:sz w:val="24"/>
          <w:szCs w:val="24"/>
        </w:rPr>
        <w:t xml:space="preserve">alstybės ir Savivaldybės biudžeto lėšų, skiriamų nemokamam maitinimui, tikslinį ir pagrįstą panaudojimą. </w:t>
      </w:r>
    </w:p>
    <w:p w:rsidR="007553E8" w:rsidRPr="00D164FF" w:rsidRDefault="0030463B" w:rsidP="0030463B">
      <w:pPr>
        <w:tabs>
          <w:tab w:val="left" w:pos="810"/>
          <w:tab w:val="left" w:pos="99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30. </w:t>
      </w:r>
      <w:r w:rsidR="00F94243" w:rsidRPr="00D164FF">
        <w:rPr>
          <w:rFonts w:ascii="Times New Roman" w:hAnsi="Times New Roman" w:cs="Times New Roman"/>
          <w:sz w:val="24"/>
          <w:szCs w:val="24"/>
        </w:rPr>
        <w:t xml:space="preserve">Sprendimas dėl nemokamo maitinimo mokiniui skyrimo gali būti </w:t>
      </w:r>
      <w:r w:rsidR="007553E8" w:rsidRPr="00D164FF">
        <w:rPr>
          <w:rFonts w:ascii="Times New Roman" w:hAnsi="Times New Roman" w:cs="Times New Roman"/>
          <w:sz w:val="24"/>
          <w:szCs w:val="24"/>
        </w:rPr>
        <w:t>skundžiamas</w:t>
      </w:r>
      <w:r w:rsidR="000C71AF">
        <w:rPr>
          <w:rFonts w:ascii="Times New Roman" w:hAnsi="Times New Roman" w:cs="Times New Roman"/>
          <w:sz w:val="24"/>
          <w:szCs w:val="24"/>
        </w:rPr>
        <w:t xml:space="preserve"> </w:t>
      </w:r>
      <w:r w:rsidR="007553E8" w:rsidRPr="00D164FF">
        <w:rPr>
          <w:rFonts w:ascii="Times New Roman" w:hAnsi="Times New Roman" w:cs="Times New Roman"/>
          <w:sz w:val="24"/>
          <w:szCs w:val="24"/>
        </w:rPr>
        <w:t>Lietuvos</w:t>
      </w:r>
      <w:r w:rsidR="000C71AF">
        <w:rPr>
          <w:rFonts w:ascii="Times New Roman" w:hAnsi="Times New Roman" w:cs="Times New Roman"/>
          <w:sz w:val="24"/>
          <w:szCs w:val="24"/>
        </w:rPr>
        <w:t xml:space="preserve"> </w:t>
      </w:r>
      <w:r w:rsidR="00F94243" w:rsidRPr="00D164FF">
        <w:rPr>
          <w:rFonts w:ascii="Times New Roman" w:hAnsi="Times New Roman" w:cs="Times New Roman"/>
          <w:sz w:val="24"/>
          <w:szCs w:val="24"/>
        </w:rPr>
        <w:t xml:space="preserve">Respublikos administracinių bylų teisenos įstatymo nustatyta tvarka. </w:t>
      </w:r>
    </w:p>
    <w:p w:rsidR="000C71AF" w:rsidRDefault="0030463B" w:rsidP="000C71AF">
      <w:pPr>
        <w:spacing w:after="0"/>
        <w:ind w:firstLine="709"/>
        <w:jc w:val="both"/>
        <w:rPr>
          <w:rFonts w:ascii="Times New Roman" w:eastAsia="Calibri" w:hAnsi="Times New Roman" w:cs="Times New Roman"/>
          <w:b/>
          <w:sz w:val="24"/>
          <w:szCs w:val="24"/>
        </w:rPr>
      </w:pPr>
      <w:r>
        <w:rPr>
          <w:rFonts w:ascii="Times New Roman" w:hAnsi="Times New Roman" w:cs="Times New Roman"/>
          <w:sz w:val="24"/>
          <w:szCs w:val="24"/>
        </w:rPr>
        <w:t xml:space="preserve">31. </w:t>
      </w:r>
      <w:r w:rsidR="00843FC5" w:rsidRPr="00D164FF">
        <w:rPr>
          <w:rFonts w:ascii="Times New Roman" w:eastAsia="Calibri" w:hAnsi="Times New Roman" w:cs="Times New Roman"/>
          <w:sz w:val="24"/>
          <w:szCs w:val="24"/>
        </w:rPr>
        <w:t>Visuomenės sveikatos specialistas prižiūri maitinimo organiz</w:t>
      </w:r>
      <w:r>
        <w:rPr>
          <w:rFonts w:ascii="Times New Roman" w:eastAsia="Calibri" w:hAnsi="Times New Roman" w:cs="Times New Roman"/>
          <w:sz w:val="24"/>
          <w:szCs w:val="24"/>
        </w:rPr>
        <w:t xml:space="preserve">avimo atitiktį Vaikų maitinimo </w:t>
      </w:r>
      <w:r w:rsidR="00843FC5" w:rsidRPr="00D164FF">
        <w:rPr>
          <w:rFonts w:ascii="Times New Roman" w:eastAsia="Calibri" w:hAnsi="Times New Roman" w:cs="Times New Roman"/>
          <w:sz w:val="24"/>
          <w:szCs w:val="24"/>
        </w:rPr>
        <w:t>organizavimo tvarkos apraše nustatytiems reikalavimams.</w:t>
      </w:r>
      <w:r w:rsidR="00843FC5" w:rsidRPr="00D164FF">
        <w:rPr>
          <w:rFonts w:ascii="Times New Roman" w:eastAsia="Calibri" w:hAnsi="Times New Roman" w:cs="Times New Roman"/>
          <w:b/>
          <w:sz w:val="24"/>
          <w:szCs w:val="24"/>
        </w:rPr>
        <w:cr/>
      </w:r>
    </w:p>
    <w:p w:rsidR="002107BD" w:rsidRPr="00D164FF" w:rsidRDefault="00F94243" w:rsidP="000C71AF">
      <w:pPr>
        <w:spacing w:after="0"/>
        <w:ind w:firstLine="709"/>
        <w:jc w:val="center"/>
        <w:rPr>
          <w:rFonts w:ascii="Times New Roman" w:eastAsia="Calibri" w:hAnsi="Times New Roman" w:cs="Times New Roman"/>
          <w:b/>
          <w:sz w:val="24"/>
          <w:szCs w:val="24"/>
        </w:rPr>
      </w:pPr>
      <w:r w:rsidRPr="00D164FF">
        <w:rPr>
          <w:rFonts w:ascii="Times New Roman" w:hAnsi="Times New Roman" w:cs="Times New Roman"/>
          <w:sz w:val="24"/>
          <w:szCs w:val="24"/>
        </w:rPr>
        <w:t>_______________________________</w:t>
      </w:r>
    </w:p>
    <w:sectPr w:rsidR="002107BD" w:rsidRPr="00D164FF" w:rsidSect="000C71AF">
      <w:foot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FBD" w:rsidRDefault="00B76FBD" w:rsidP="001D0310">
      <w:pPr>
        <w:spacing w:after="0" w:line="240" w:lineRule="auto"/>
      </w:pPr>
      <w:r>
        <w:separator/>
      </w:r>
    </w:p>
  </w:endnote>
  <w:endnote w:type="continuationSeparator" w:id="0">
    <w:p w:rsidR="00B76FBD" w:rsidRDefault="00B76FBD" w:rsidP="001D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10" w:rsidRDefault="001D0310">
    <w:pPr>
      <w:pStyle w:val="Footer"/>
      <w:jc w:val="center"/>
    </w:pPr>
  </w:p>
  <w:p w:rsidR="001D0310" w:rsidRDefault="001D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FBD" w:rsidRDefault="00B76FBD" w:rsidP="001D0310">
      <w:pPr>
        <w:spacing w:after="0" w:line="240" w:lineRule="auto"/>
      </w:pPr>
      <w:r>
        <w:separator/>
      </w:r>
    </w:p>
  </w:footnote>
  <w:footnote w:type="continuationSeparator" w:id="0">
    <w:p w:rsidR="00B76FBD" w:rsidRDefault="00B76FBD" w:rsidP="001D0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C01"/>
    <w:multiLevelType w:val="hybridMultilevel"/>
    <w:tmpl w:val="F7BED9BE"/>
    <w:lvl w:ilvl="0" w:tplc="D7EC2872">
      <w:start w:val="2"/>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B751F"/>
    <w:multiLevelType w:val="hybridMultilevel"/>
    <w:tmpl w:val="D5B8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62511"/>
    <w:multiLevelType w:val="hybridMultilevel"/>
    <w:tmpl w:val="3FD2A54E"/>
    <w:lvl w:ilvl="0" w:tplc="BBC86C68">
      <w:start w:val="22"/>
      <w:numFmt w:val="decimal"/>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F32327"/>
    <w:multiLevelType w:val="hybridMultilevel"/>
    <w:tmpl w:val="B3DEDB9C"/>
    <w:lvl w:ilvl="0" w:tplc="AE847F86">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66587"/>
    <w:multiLevelType w:val="hybridMultilevel"/>
    <w:tmpl w:val="92BC9ACC"/>
    <w:lvl w:ilvl="0" w:tplc="2F2ADAFC">
      <w:start w:val="2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25488"/>
    <w:multiLevelType w:val="hybridMultilevel"/>
    <w:tmpl w:val="B3123F64"/>
    <w:lvl w:ilvl="0" w:tplc="0409000F">
      <w:start w:val="15"/>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54B62384"/>
    <w:multiLevelType w:val="hybridMultilevel"/>
    <w:tmpl w:val="6A722F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57B466F9"/>
    <w:multiLevelType w:val="hybridMultilevel"/>
    <w:tmpl w:val="174E8E70"/>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94CC1"/>
    <w:multiLevelType w:val="multilevel"/>
    <w:tmpl w:val="8BE8E43E"/>
    <w:lvl w:ilvl="0">
      <w:start w:val="20"/>
      <w:numFmt w:val="decimal"/>
      <w:lvlText w:val="%1."/>
      <w:lvlJc w:val="left"/>
      <w:pPr>
        <w:ind w:left="480" w:hanging="480"/>
      </w:pPr>
      <w:rPr>
        <w:rFonts w:eastAsiaTheme="minorHAnsi" w:hint="default"/>
      </w:rPr>
    </w:lvl>
    <w:lvl w:ilvl="1">
      <w:start w:val="3"/>
      <w:numFmt w:val="decimal"/>
      <w:lvlText w:val="%1.%2."/>
      <w:lvlJc w:val="left"/>
      <w:pPr>
        <w:ind w:left="1200" w:hanging="48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9" w15:restartNumberingAfterBreak="0">
    <w:nsid w:val="78745358"/>
    <w:multiLevelType w:val="multilevel"/>
    <w:tmpl w:val="30101FF8"/>
    <w:lvl w:ilvl="0">
      <w:start w:val="1"/>
      <w:numFmt w:val="decimal"/>
      <w:lvlText w:val="%1."/>
      <w:lvlJc w:val="left"/>
      <w:pPr>
        <w:ind w:left="720" w:hanging="360"/>
      </w:pPr>
      <w:rPr>
        <w:b w:val="0"/>
      </w:rPr>
    </w:lvl>
    <w:lvl w:ilvl="1">
      <w:start w:val="1"/>
      <w:numFmt w:val="decimal"/>
      <w:isLgl/>
      <w:lvlText w:val="%1.%2."/>
      <w:lvlJc w:val="left"/>
      <w:pPr>
        <w:ind w:left="1200" w:hanging="48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num w:numId="1">
    <w:abstractNumId w:val="9"/>
  </w:num>
  <w:num w:numId="2">
    <w:abstractNumId w:val="1"/>
  </w:num>
  <w:num w:numId="3">
    <w:abstractNumId w:val="6"/>
  </w:num>
  <w:num w:numId="4">
    <w:abstractNumId w:val="8"/>
  </w:num>
  <w:num w:numId="5">
    <w:abstractNumId w:val="4"/>
  </w:num>
  <w:num w:numId="6">
    <w:abstractNumId w:val="3"/>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3E"/>
    <w:rsid w:val="000024DB"/>
    <w:rsid w:val="000119D2"/>
    <w:rsid w:val="00073121"/>
    <w:rsid w:val="000C4984"/>
    <w:rsid w:val="000C71AF"/>
    <w:rsid w:val="000F3F0C"/>
    <w:rsid w:val="0014052D"/>
    <w:rsid w:val="00144317"/>
    <w:rsid w:val="0018576F"/>
    <w:rsid w:val="001D0310"/>
    <w:rsid w:val="001D6A53"/>
    <w:rsid w:val="001E1B0D"/>
    <w:rsid w:val="001F1D0E"/>
    <w:rsid w:val="00286D40"/>
    <w:rsid w:val="0030463B"/>
    <w:rsid w:val="0031349C"/>
    <w:rsid w:val="00392F13"/>
    <w:rsid w:val="003D5D7F"/>
    <w:rsid w:val="003E0FED"/>
    <w:rsid w:val="003F35A5"/>
    <w:rsid w:val="004004A0"/>
    <w:rsid w:val="00433615"/>
    <w:rsid w:val="0043508E"/>
    <w:rsid w:val="0045148C"/>
    <w:rsid w:val="00474144"/>
    <w:rsid w:val="004C53E2"/>
    <w:rsid w:val="004E6ACB"/>
    <w:rsid w:val="005848C4"/>
    <w:rsid w:val="00586D23"/>
    <w:rsid w:val="00590B88"/>
    <w:rsid w:val="005C514B"/>
    <w:rsid w:val="005F4005"/>
    <w:rsid w:val="00633685"/>
    <w:rsid w:val="00643660"/>
    <w:rsid w:val="00684C79"/>
    <w:rsid w:val="00686B30"/>
    <w:rsid w:val="00690A3E"/>
    <w:rsid w:val="006A4504"/>
    <w:rsid w:val="006C520F"/>
    <w:rsid w:val="006E57DE"/>
    <w:rsid w:val="006F684E"/>
    <w:rsid w:val="00714F07"/>
    <w:rsid w:val="00720339"/>
    <w:rsid w:val="007553E8"/>
    <w:rsid w:val="00762610"/>
    <w:rsid w:val="007F1E45"/>
    <w:rsid w:val="00843FC5"/>
    <w:rsid w:val="00864AA0"/>
    <w:rsid w:val="00884483"/>
    <w:rsid w:val="0088687C"/>
    <w:rsid w:val="008C323F"/>
    <w:rsid w:val="008D2C7F"/>
    <w:rsid w:val="008E0A6A"/>
    <w:rsid w:val="0093370B"/>
    <w:rsid w:val="009527CD"/>
    <w:rsid w:val="009647CF"/>
    <w:rsid w:val="009A3882"/>
    <w:rsid w:val="00A26286"/>
    <w:rsid w:val="00A51D2D"/>
    <w:rsid w:val="00A6139A"/>
    <w:rsid w:val="00A6322A"/>
    <w:rsid w:val="00A976C0"/>
    <w:rsid w:val="00AE64BD"/>
    <w:rsid w:val="00B22A95"/>
    <w:rsid w:val="00B25553"/>
    <w:rsid w:val="00B67340"/>
    <w:rsid w:val="00B76FBD"/>
    <w:rsid w:val="00BB6D56"/>
    <w:rsid w:val="00BE1535"/>
    <w:rsid w:val="00C21199"/>
    <w:rsid w:val="00C36BCE"/>
    <w:rsid w:val="00C4059E"/>
    <w:rsid w:val="00C6481A"/>
    <w:rsid w:val="00C657F8"/>
    <w:rsid w:val="00C929D8"/>
    <w:rsid w:val="00CC7DFC"/>
    <w:rsid w:val="00CF29C4"/>
    <w:rsid w:val="00D164FF"/>
    <w:rsid w:val="00D43252"/>
    <w:rsid w:val="00D44F16"/>
    <w:rsid w:val="00D85EF3"/>
    <w:rsid w:val="00DB61E9"/>
    <w:rsid w:val="00DB7B8A"/>
    <w:rsid w:val="00DE4CCE"/>
    <w:rsid w:val="00E22257"/>
    <w:rsid w:val="00E55508"/>
    <w:rsid w:val="00E77E3C"/>
    <w:rsid w:val="00F03E6C"/>
    <w:rsid w:val="00F2101E"/>
    <w:rsid w:val="00F418DB"/>
    <w:rsid w:val="00F60EC9"/>
    <w:rsid w:val="00F66532"/>
    <w:rsid w:val="00F94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docId w15:val="{958E14E1-C94A-44A5-88D0-4A7593B3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3E"/>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0D"/>
    <w:pPr>
      <w:ind w:left="720"/>
      <w:contextualSpacing/>
    </w:pPr>
  </w:style>
  <w:style w:type="paragraph" w:styleId="Header">
    <w:name w:val="header"/>
    <w:basedOn w:val="Normal"/>
    <w:link w:val="HeaderChar"/>
    <w:uiPriority w:val="99"/>
    <w:unhideWhenUsed/>
    <w:rsid w:val="001D0310"/>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310"/>
    <w:rPr>
      <w:lang w:val="lt-LT"/>
    </w:rPr>
  </w:style>
  <w:style w:type="paragraph" w:styleId="Footer">
    <w:name w:val="footer"/>
    <w:basedOn w:val="Normal"/>
    <w:link w:val="FooterChar"/>
    <w:uiPriority w:val="99"/>
    <w:unhideWhenUsed/>
    <w:rsid w:val="001D03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310"/>
    <w:rPr>
      <w:lang w:val="lt-LT"/>
    </w:rPr>
  </w:style>
  <w:style w:type="paragraph" w:styleId="BalloonText">
    <w:name w:val="Balloon Text"/>
    <w:basedOn w:val="Normal"/>
    <w:link w:val="BalloonTextChar"/>
    <w:uiPriority w:val="99"/>
    <w:semiHidden/>
    <w:unhideWhenUsed/>
    <w:rsid w:val="00A51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2D"/>
    <w:rPr>
      <w:rFonts w:ascii="Segoe UI" w:hAnsi="Segoe UI" w:cs="Segoe UI"/>
      <w:sz w:val="18"/>
      <w:szCs w:val="18"/>
      <w:lang w:val="lt-LT"/>
    </w:rPr>
  </w:style>
  <w:style w:type="character" w:styleId="Hyperlink">
    <w:name w:val="Hyperlink"/>
    <w:basedOn w:val="DefaultParagraphFont"/>
    <w:uiPriority w:val="99"/>
    <w:unhideWhenUsed/>
    <w:rsid w:val="001F1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1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uona.prienai.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4C62-7D38-4BF2-84BE-87A24DD5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5498</Words>
  <Characters>3135</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rg-adguard</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Rasa Alaburdienė</cp:lastModifiedBy>
  <cp:revision>2</cp:revision>
  <cp:lastPrinted>2021-01-29T10:17:00Z</cp:lastPrinted>
  <dcterms:created xsi:type="dcterms:W3CDTF">2022-11-29T17:19:00Z</dcterms:created>
  <dcterms:modified xsi:type="dcterms:W3CDTF">2022-11-29T17:19:00Z</dcterms:modified>
</cp:coreProperties>
</file>